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614" w:rsidRDefault="00631614" w:rsidP="00631614">
      <w:pPr>
        <w:jc w:val="right"/>
        <w:rPr>
          <w:sz w:val="24"/>
        </w:rPr>
      </w:pPr>
      <w:r>
        <w:rPr>
          <w:sz w:val="24"/>
        </w:rPr>
        <w:t>Приложение №2</w:t>
      </w:r>
    </w:p>
    <w:p w:rsidR="00631614" w:rsidRDefault="00631614" w:rsidP="00631614">
      <w:pPr>
        <w:jc w:val="right"/>
        <w:rPr>
          <w:sz w:val="24"/>
        </w:rPr>
      </w:pPr>
      <w:r>
        <w:rPr>
          <w:sz w:val="24"/>
        </w:rPr>
        <w:t>к приказу от 15.03.2023 № 14</w:t>
      </w:r>
    </w:p>
    <w:p w:rsidR="00631614" w:rsidRDefault="00631614" w:rsidP="00631614">
      <w:pPr>
        <w:jc w:val="right"/>
        <w:rPr>
          <w:sz w:val="24"/>
        </w:rPr>
      </w:pPr>
      <w:r>
        <w:rPr>
          <w:sz w:val="24"/>
        </w:rPr>
        <w:t>в редакции от 03.03.2023 № 53</w:t>
      </w:r>
    </w:p>
    <w:p w:rsidR="00631614" w:rsidRDefault="00631614" w:rsidP="00631614">
      <w:pPr>
        <w:pStyle w:val="a5"/>
        <w:rPr>
          <w:sz w:val="20"/>
        </w:rPr>
      </w:pPr>
    </w:p>
    <w:p w:rsidR="00631614" w:rsidRDefault="00631614" w:rsidP="00631614">
      <w:pPr>
        <w:jc w:val="center"/>
        <w:rPr>
          <w:b/>
          <w:sz w:val="24"/>
          <w:szCs w:val="24"/>
        </w:rPr>
      </w:pPr>
    </w:p>
    <w:p w:rsidR="00631614" w:rsidRDefault="00631614" w:rsidP="00631614">
      <w:pPr>
        <w:pStyle w:val="a5"/>
        <w:rPr>
          <w:b/>
        </w:rPr>
      </w:pPr>
    </w:p>
    <w:p w:rsidR="00631614" w:rsidRDefault="00631614" w:rsidP="00631614">
      <w:p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Принято                                                                                         Утверждаю:</w:t>
      </w:r>
    </w:p>
    <w:p w:rsidR="00631614" w:rsidRDefault="00631614" w:rsidP="00631614">
      <w:p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 xml:space="preserve">На </w:t>
      </w:r>
      <w:proofErr w:type="spellStart"/>
      <w:r>
        <w:rPr>
          <w:sz w:val="24"/>
          <w:szCs w:val="24"/>
        </w:rPr>
        <w:t>педогогическом</w:t>
      </w:r>
      <w:proofErr w:type="spellEnd"/>
      <w:r>
        <w:rPr>
          <w:sz w:val="24"/>
          <w:szCs w:val="24"/>
        </w:rPr>
        <w:t xml:space="preserve"> совете                                                          Приказом МДОУ «Нуринский</w:t>
      </w:r>
    </w:p>
    <w:p w:rsidR="00631614" w:rsidRDefault="00631614" w:rsidP="00631614">
      <w:p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 xml:space="preserve">МДОУ «Нуринский детский                                                       </w:t>
      </w:r>
      <w:proofErr w:type="spellStart"/>
      <w:r>
        <w:rPr>
          <w:sz w:val="24"/>
          <w:szCs w:val="24"/>
        </w:rPr>
        <w:t>детский</w:t>
      </w:r>
      <w:proofErr w:type="spellEnd"/>
      <w:r>
        <w:rPr>
          <w:sz w:val="24"/>
          <w:szCs w:val="24"/>
        </w:rPr>
        <w:t xml:space="preserve"> сад «Одуванчик»</w:t>
      </w:r>
    </w:p>
    <w:p w:rsidR="00631614" w:rsidRDefault="00631614" w:rsidP="00631614">
      <w:p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сад «</w:t>
      </w:r>
      <w:proofErr w:type="gramStart"/>
      <w:r>
        <w:rPr>
          <w:sz w:val="24"/>
          <w:szCs w:val="24"/>
        </w:rPr>
        <w:t xml:space="preserve">Одуванчик»   </w:t>
      </w:r>
      <w:proofErr w:type="gramEnd"/>
      <w:r>
        <w:rPr>
          <w:sz w:val="24"/>
          <w:szCs w:val="24"/>
        </w:rPr>
        <w:t xml:space="preserve">                                                                       от « </w:t>
      </w:r>
      <w:r>
        <w:rPr>
          <w:sz w:val="24"/>
          <w:szCs w:val="24"/>
          <w:u w:val="single"/>
        </w:rPr>
        <w:t>15</w:t>
      </w:r>
      <w:r>
        <w:rPr>
          <w:sz w:val="24"/>
          <w:szCs w:val="24"/>
        </w:rPr>
        <w:t xml:space="preserve">» </w:t>
      </w:r>
      <w:r>
        <w:rPr>
          <w:sz w:val="24"/>
          <w:szCs w:val="24"/>
          <w:u w:val="single"/>
        </w:rPr>
        <w:t>03.</w:t>
      </w:r>
      <w:r>
        <w:rPr>
          <w:sz w:val="24"/>
          <w:szCs w:val="24"/>
        </w:rPr>
        <w:t>20</w:t>
      </w:r>
      <w:r>
        <w:rPr>
          <w:sz w:val="24"/>
          <w:szCs w:val="24"/>
          <w:u w:val="single"/>
        </w:rPr>
        <w:t>23</w:t>
      </w:r>
      <w:r>
        <w:rPr>
          <w:sz w:val="24"/>
          <w:szCs w:val="24"/>
        </w:rPr>
        <w:t>г № 14</w:t>
      </w:r>
    </w:p>
    <w:p w:rsidR="00631614" w:rsidRDefault="00631614" w:rsidP="00631614">
      <w:p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 xml:space="preserve">Протокол № 2 от 15.03.2023г                                                       ______ Д.Д. </w:t>
      </w:r>
      <w:proofErr w:type="spellStart"/>
      <w:r>
        <w:rPr>
          <w:sz w:val="24"/>
          <w:szCs w:val="24"/>
        </w:rPr>
        <w:t>Мыдыгмаева</w:t>
      </w:r>
      <w:proofErr w:type="spellEnd"/>
    </w:p>
    <w:p w:rsidR="00631614" w:rsidRDefault="00631614" w:rsidP="00631614">
      <w:pPr>
        <w:spacing w:line="256" w:lineRule="auto"/>
        <w:rPr>
          <w:sz w:val="24"/>
          <w:szCs w:val="24"/>
        </w:rPr>
      </w:pPr>
    </w:p>
    <w:p w:rsidR="00631614" w:rsidRDefault="00631614" w:rsidP="00631614">
      <w:pPr>
        <w:pStyle w:val="a5"/>
        <w:rPr>
          <w:b/>
        </w:rPr>
      </w:pPr>
    </w:p>
    <w:p w:rsidR="00631614" w:rsidRDefault="00631614" w:rsidP="00631614">
      <w:pPr>
        <w:pStyle w:val="a5"/>
        <w:rPr>
          <w:b/>
        </w:rPr>
      </w:pPr>
    </w:p>
    <w:p w:rsidR="00631614" w:rsidRDefault="00631614" w:rsidP="00631614">
      <w:pPr>
        <w:pStyle w:val="a5"/>
        <w:rPr>
          <w:b/>
        </w:rPr>
      </w:pPr>
    </w:p>
    <w:p w:rsidR="00631614" w:rsidRDefault="00631614" w:rsidP="00631614">
      <w:pPr>
        <w:pStyle w:val="a5"/>
        <w:rPr>
          <w:b/>
        </w:rPr>
      </w:pPr>
    </w:p>
    <w:p w:rsidR="00631614" w:rsidRDefault="00631614" w:rsidP="00631614">
      <w:pPr>
        <w:pStyle w:val="a5"/>
        <w:rPr>
          <w:b/>
        </w:rPr>
      </w:pPr>
    </w:p>
    <w:p w:rsidR="00631614" w:rsidRDefault="00631614" w:rsidP="00631614">
      <w:pPr>
        <w:pStyle w:val="a5"/>
        <w:rPr>
          <w:b/>
        </w:rPr>
      </w:pPr>
    </w:p>
    <w:p w:rsidR="00631614" w:rsidRDefault="00631614" w:rsidP="00631614">
      <w:pPr>
        <w:pStyle w:val="a5"/>
        <w:rPr>
          <w:b/>
        </w:rPr>
      </w:pPr>
    </w:p>
    <w:p w:rsidR="00631614" w:rsidRDefault="00631614" w:rsidP="00631614">
      <w:pPr>
        <w:pStyle w:val="a3"/>
        <w:spacing w:line="240" w:lineRule="auto"/>
        <w:ind w:left="0" w:firstLine="0"/>
        <w:jc w:val="center"/>
        <w:rPr>
          <w:sz w:val="28"/>
          <w:szCs w:val="28"/>
        </w:rPr>
      </w:pPr>
    </w:p>
    <w:p w:rsidR="00631614" w:rsidRDefault="00631614" w:rsidP="00631614">
      <w:pPr>
        <w:pStyle w:val="a3"/>
        <w:spacing w:line="240" w:lineRule="auto"/>
        <w:ind w:left="0" w:firstLine="0"/>
        <w:jc w:val="center"/>
        <w:rPr>
          <w:sz w:val="28"/>
          <w:szCs w:val="28"/>
        </w:rPr>
      </w:pPr>
    </w:p>
    <w:p w:rsidR="00631614" w:rsidRDefault="00631614" w:rsidP="00631614">
      <w:pPr>
        <w:pStyle w:val="a3"/>
        <w:spacing w:line="240" w:lineRule="auto"/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>Программа мониторинга</w:t>
      </w:r>
    </w:p>
    <w:p w:rsidR="00631614" w:rsidRDefault="00631614" w:rsidP="00631614">
      <w:pPr>
        <w:pStyle w:val="a3"/>
        <w:spacing w:line="240" w:lineRule="auto"/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>внутренней оценки качества дошкольного образования</w:t>
      </w:r>
    </w:p>
    <w:p w:rsidR="00631614" w:rsidRDefault="00631614" w:rsidP="00631614">
      <w:pPr>
        <w:pStyle w:val="a3"/>
        <w:spacing w:line="240" w:lineRule="auto"/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муниципального дошкольного образовательного учреждения</w:t>
      </w:r>
    </w:p>
    <w:p w:rsidR="00631614" w:rsidRDefault="00631614" w:rsidP="00631614">
      <w:pPr>
        <w:pStyle w:val="a3"/>
        <w:spacing w:line="240" w:lineRule="auto"/>
        <w:ind w:left="0" w:firstLine="0"/>
        <w:jc w:val="center"/>
        <w:rPr>
          <w:b/>
          <w:sz w:val="24"/>
          <w:szCs w:val="24"/>
        </w:rPr>
      </w:pPr>
      <w:r>
        <w:rPr>
          <w:sz w:val="28"/>
          <w:szCs w:val="28"/>
        </w:rPr>
        <w:t>«Нуринский детский сад «Одуванчик»</w:t>
      </w:r>
    </w:p>
    <w:p w:rsidR="00631614" w:rsidRDefault="00631614" w:rsidP="00631614">
      <w:pPr>
        <w:pStyle w:val="a5"/>
        <w:rPr>
          <w:b/>
        </w:rPr>
      </w:pPr>
    </w:p>
    <w:p w:rsidR="00631614" w:rsidRDefault="00631614" w:rsidP="00631614">
      <w:pPr>
        <w:pStyle w:val="a5"/>
        <w:rPr>
          <w:b/>
        </w:rPr>
      </w:pPr>
    </w:p>
    <w:p w:rsidR="00631614" w:rsidRDefault="00631614" w:rsidP="00631614">
      <w:pPr>
        <w:pStyle w:val="a5"/>
        <w:rPr>
          <w:b/>
        </w:rPr>
      </w:pPr>
    </w:p>
    <w:p w:rsidR="00631614" w:rsidRDefault="00631614" w:rsidP="00631614">
      <w:pPr>
        <w:pStyle w:val="a5"/>
        <w:rPr>
          <w:b/>
        </w:rPr>
      </w:pPr>
    </w:p>
    <w:p w:rsidR="00631614" w:rsidRDefault="00631614" w:rsidP="00631614">
      <w:pPr>
        <w:pStyle w:val="a5"/>
        <w:rPr>
          <w:b/>
        </w:rPr>
      </w:pPr>
    </w:p>
    <w:p w:rsidR="00631614" w:rsidRDefault="00631614" w:rsidP="00631614">
      <w:pPr>
        <w:rPr>
          <w:b/>
          <w:sz w:val="28"/>
          <w:szCs w:val="28"/>
        </w:rPr>
      </w:pPr>
    </w:p>
    <w:p w:rsidR="00631614" w:rsidRDefault="00631614" w:rsidP="00631614">
      <w:pPr>
        <w:rPr>
          <w:b/>
          <w:sz w:val="28"/>
          <w:szCs w:val="28"/>
        </w:rPr>
      </w:pPr>
    </w:p>
    <w:p w:rsidR="00631614" w:rsidRDefault="00631614" w:rsidP="00631614">
      <w:pPr>
        <w:rPr>
          <w:b/>
          <w:sz w:val="28"/>
          <w:szCs w:val="28"/>
        </w:rPr>
      </w:pPr>
    </w:p>
    <w:p w:rsidR="00631614" w:rsidRDefault="00631614" w:rsidP="00631614">
      <w:pPr>
        <w:rPr>
          <w:b/>
          <w:sz w:val="28"/>
          <w:szCs w:val="28"/>
        </w:rPr>
      </w:pPr>
    </w:p>
    <w:p w:rsidR="00631614" w:rsidRDefault="00631614" w:rsidP="00631614">
      <w:pPr>
        <w:rPr>
          <w:b/>
          <w:sz w:val="28"/>
          <w:szCs w:val="28"/>
        </w:rPr>
      </w:pPr>
    </w:p>
    <w:p w:rsidR="00631614" w:rsidRDefault="00631614" w:rsidP="00631614">
      <w:pPr>
        <w:rPr>
          <w:b/>
          <w:sz w:val="28"/>
          <w:szCs w:val="28"/>
        </w:rPr>
      </w:pPr>
    </w:p>
    <w:p w:rsidR="00631614" w:rsidRDefault="00631614" w:rsidP="00631614">
      <w:pPr>
        <w:rPr>
          <w:b/>
          <w:sz w:val="28"/>
          <w:szCs w:val="28"/>
        </w:rPr>
      </w:pPr>
    </w:p>
    <w:p w:rsidR="00631614" w:rsidRDefault="00631614" w:rsidP="00631614">
      <w:pPr>
        <w:rPr>
          <w:b/>
          <w:sz w:val="28"/>
          <w:szCs w:val="28"/>
        </w:rPr>
      </w:pPr>
    </w:p>
    <w:p w:rsidR="00631614" w:rsidRDefault="00631614" w:rsidP="00631614">
      <w:pPr>
        <w:rPr>
          <w:b/>
          <w:sz w:val="28"/>
          <w:szCs w:val="28"/>
        </w:rPr>
      </w:pPr>
    </w:p>
    <w:p w:rsidR="00631614" w:rsidRDefault="00631614" w:rsidP="00631614">
      <w:pPr>
        <w:rPr>
          <w:b/>
          <w:sz w:val="28"/>
          <w:szCs w:val="28"/>
        </w:rPr>
      </w:pPr>
    </w:p>
    <w:p w:rsidR="00631614" w:rsidRDefault="00631614" w:rsidP="00631614">
      <w:pPr>
        <w:rPr>
          <w:b/>
          <w:sz w:val="28"/>
          <w:szCs w:val="28"/>
        </w:rPr>
      </w:pPr>
    </w:p>
    <w:p w:rsidR="00631614" w:rsidRDefault="00631614" w:rsidP="00631614">
      <w:pPr>
        <w:rPr>
          <w:b/>
          <w:sz w:val="28"/>
          <w:szCs w:val="28"/>
        </w:rPr>
      </w:pPr>
    </w:p>
    <w:p w:rsidR="00631614" w:rsidRDefault="00631614" w:rsidP="00631614">
      <w:pPr>
        <w:rPr>
          <w:b/>
          <w:sz w:val="28"/>
          <w:szCs w:val="28"/>
        </w:rPr>
      </w:pPr>
    </w:p>
    <w:p w:rsidR="00631614" w:rsidRDefault="00631614" w:rsidP="00631614">
      <w:pPr>
        <w:rPr>
          <w:b/>
          <w:sz w:val="28"/>
          <w:szCs w:val="28"/>
        </w:rPr>
      </w:pPr>
    </w:p>
    <w:p w:rsidR="00631614" w:rsidRDefault="00631614" w:rsidP="00631614">
      <w:pPr>
        <w:jc w:val="center"/>
        <w:rPr>
          <w:sz w:val="24"/>
        </w:rPr>
      </w:pPr>
      <w:proofErr w:type="spellStart"/>
      <w:r>
        <w:rPr>
          <w:sz w:val="24"/>
        </w:rPr>
        <w:t>Нуринск</w:t>
      </w:r>
      <w:proofErr w:type="spellEnd"/>
      <w:r>
        <w:rPr>
          <w:sz w:val="24"/>
        </w:rPr>
        <w:t>, 2023</w:t>
      </w:r>
    </w:p>
    <w:p w:rsidR="00631614" w:rsidRDefault="00631614" w:rsidP="00631614">
      <w:pPr>
        <w:widowControl/>
        <w:autoSpaceDE/>
        <w:autoSpaceDN/>
        <w:rPr>
          <w:sz w:val="24"/>
        </w:rPr>
        <w:sectPr w:rsidR="00631614">
          <w:pgSz w:w="11910" w:h="16840"/>
          <w:pgMar w:top="1134" w:right="850" w:bottom="1134" w:left="1701" w:header="720" w:footer="720" w:gutter="0"/>
          <w:cols w:space="720"/>
        </w:sectPr>
      </w:pPr>
    </w:p>
    <w:p w:rsidR="00631614" w:rsidRDefault="00631614" w:rsidP="00631614">
      <w:pPr>
        <w:pStyle w:val="a5"/>
        <w:jc w:val="center"/>
      </w:pPr>
      <w:r>
        <w:rPr>
          <w:b/>
          <w:bCs/>
        </w:rPr>
        <w:lastRenderedPageBreak/>
        <w:t>Содержание</w:t>
      </w:r>
    </w:p>
    <w:p w:rsidR="00631614" w:rsidRDefault="00631614" w:rsidP="00631614">
      <w:pPr>
        <w:pStyle w:val="a5"/>
        <w:jc w:val="center"/>
      </w:pPr>
    </w:p>
    <w:tbl>
      <w:tblPr>
        <w:tblStyle w:val="1"/>
        <w:tblW w:w="4769" w:type="pct"/>
        <w:tblInd w:w="0" w:type="dxa"/>
        <w:tblBorders>
          <w:top w:val="single" w:sz="6" w:space="0" w:color="383838"/>
          <w:left w:val="single" w:sz="6" w:space="0" w:color="383838"/>
          <w:bottom w:val="single" w:sz="6" w:space="0" w:color="383838"/>
          <w:right w:val="single" w:sz="6" w:space="0" w:color="383838"/>
          <w:insideH w:val="single" w:sz="6" w:space="0" w:color="383838"/>
          <w:insideV w:val="single" w:sz="6" w:space="0" w:color="383838"/>
        </w:tblBorders>
        <w:tblLook w:val="01E0" w:firstRow="1" w:lastRow="1" w:firstColumn="1" w:lastColumn="1" w:noHBand="0" w:noVBand="0"/>
      </w:tblPr>
      <w:tblGrid>
        <w:gridCol w:w="560"/>
        <w:gridCol w:w="8350"/>
      </w:tblGrid>
      <w:tr w:rsidR="00631614" w:rsidTr="00631614">
        <w:trPr>
          <w:trHeight w:val="60"/>
        </w:trPr>
        <w:tc>
          <w:tcPr>
            <w:tcW w:w="298" w:type="pct"/>
            <w:tcBorders>
              <w:top w:val="single" w:sz="6" w:space="0" w:color="383838"/>
              <w:left w:val="single" w:sz="4" w:space="0" w:color="auto"/>
              <w:bottom w:val="single" w:sz="6" w:space="0" w:color="383838"/>
              <w:right w:val="single" w:sz="4" w:space="0" w:color="auto"/>
            </w:tcBorders>
            <w:hideMark/>
          </w:tcPr>
          <w:p w:rsidR="00631614" w:rsidRDefault="00631614">
            <w:pPr>
              <w:pStyle w:val="TableParagraph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4702" w:type="pct"/>
            <w:tcBorders>
              <w:top w:val="single" w:sz="6" w:space="0" w:color="383838"/>
              <w:left w:val="single" w:sz="4" w:space="0" w:color="auto"/>
              <w:bottom w:val="single" w:sz="6" w:space="0" w:color="383838"/>
              <w:right w:val="single" w:sz="6" w:space="0" w:color="383838"/>
            </w:tcBorders>
            <w:hideMark/>
          </w:tcPr>
          <w:p w:rsidR="00631614" w:rsidRDefault="00631614">
            <w:pPr>
              <w:pStyle w:val="TableParagraph"/>
              <w:jc w:val="center"/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Содержание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631614" w:rsidTr="00631614">
        <w:trPr>
          <w:trHeight w:val="196"/>
        </w:trPr>
        <w:tc>
          <w:tcPr>
            <w:tcW w:w="298" w:type="pct"/>
            <w:tcBorders>
              <w:top w:val="single" w:sz="6" w:space="0" w:color="383838"/>
              <w:left w:val="single" w:sz="4" w:space="0" w:color="auto"/>
              <w:bottom w:val="single" w:sz="6" w:space="0" w:color="383838"/>
              <w:right w:val="single" w:sz="4" w:space="0" w:color="auto"/>
            </w:tcBorders>
          </w:tcPr>
          <w:p w:rsidR="00631614" w:rsidRDefault="0063161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02" w:type="pct"/>
            <w:tcBorders>
              <w:top w:val="single" w:sz="6" w:space="0" w:color="383838"/>
              <w:left w:val="single" w:sz="4" w:space="0" w:color="auto"/>
              <w:bottom w:val="single" w:sz="6" w:space="0" w:color="383838"/>
              <w:right w:val="single" w:sz="6" w:space="0" w:color="383838"/>
            </w:tcBorders>
            <w:hideMark/>
          </w:tcPr>
          <w:p w:rsidR="00631614" w:rsidRDefault="00631614">
            <w:pPr>
              <w:pStyle w:val="TableParagraph"/>
              <w:rPr>
                <w:rFonts w:asciiTheme="minorHAnsi" w:hAnsiTheme="minorHAnsi" w:cstheme="minorBidi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Обозначения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сокращения</w:t>
            </w:r>
            <w:proofErr w:type="spellEnd"/>
          </w:p>
        </w:tc>
      </w:tr>
      <w:tr w:rsidR="00631614" w:rsidTr="00631614">
        <w:trPr>
          <w:trHeight w:val="60"/>
        </w:trPr>
        <w:tc>
          <w:tcPr>
            <w:tcW w:w="298" w:type="pct"/>
            <w:tcBorders>
              <w:top w:val="single" w:sz="6" w:space="0" w:color="383838"/>
              <w:left w:val="single" w:sz="4" w:space="0" w:color="auto"/>
              <w:bottom w:val="single" w:sz="6" w:space="0" w:color="383838"/>
              <w:right w:val="single" w:sz="4" w:space="0" w:color="auto"/>
            </w:tcBorders>
          </w:tcPr>
          <w:p w:rsidR="00631614" w:rsidRDefault="00631614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702" w:type="pct"/>
            <w:tcBorders>
              <w:top w:val="single" w:sz="6" w:space="0" w:color="383838"/>
              <w:left w:val="single" w:sz="4" w:space="0" w:color="auto"/>
              <w:bottom w:val="single" w:sz="6" w:space="0" w:color="383838"/>
              <w:right w:val="single" w:sz="6" w:space="0" w:color="383838"/>
            </w:tcBorders>
            <w:hideMark/>
          </w:tcPr>
          <w:p w:rsidR="00631614" w:rsidRDefault="00631614">
            <w:pPr>
              <w:pStyle w:val="TableParagraph"/>
              <w:rPr>
                <w:rFonts w:asciiTheme="minorHAnsi" w:hAnsiTheme="minorHAnsi" w:cstheme="minorBidi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Введение</w:t>
            </w:r>
            <w:proofErr w:type="spellEnd"/>
          </w:p>
        </w:tc>
      </w:tr>
      <w:tr w:rsidR="00631614" w:rsidTr="00631614">
        <w:trPr>
          <w:trHeight w:val="60"/>
        </w:trPr>
        <w:tc>
          <w:tcPr>
            <w:tcW w:w="298" w:type="pct"/>
            <w:tcBorders>
              <w:top w:val="single" w:sz="6" w:space="0" w:color="383838"/>
              <w:left w:val="single" w:sz="4" w:space="0" w:color="auto"/>
              <w:bottom w:val="single" w:sz="6" w:space="0" w:color="383838"/>
              <w:right w:val="single" w:sz="4" w:space="0" w:color="auto"/>
            </w:tcBorders>
            <w:hideMark/>
          </w:tcPr>
          <w:p w:rsidR="00631614" w:rsidRDefault="00631614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702" w:type="pct"/>
            <w:tcBorders>
              <w:top w:val="single" w:sz="6" w:space="0" w:color="383838"/>
              <w:left w:val="single" w:sz="4" w:space="0" w:color="auto"/>
              <w:bottom w:val="single" w:sz="6" w:space="0" w:color="383838"/>
              <w:right w:val="single" w:sz="6" w:space="0" w:color="383838"/>
            </w:tcBorders>
            <w:hideMark/>
          </w:tcPr>
          <w:p w:rsidR="00631614" w:rsidRPr="00631614" w:rsidRDefault="00631614">
            <w:pPr>
              <w:pStyle w:val="TableParagraph"/>
              <w:rPr>
                <w:rFonts w:asciiTheme="minorHAnsi" w:hAnsiTheme="minorHAnsi" w:cstheme="minorBidi"/>
                <w:b/>
                <w:sz w:val="24"/>
                <w:szCs w:val="24"/>
                <w:lang w:val="ru-RU"/>
              </w:rPr>
            </w:pPr>
            <w:r w:rsidRPr="00631614">
              <w:rPr>
                <w:b/>
                <w:sz w:val="24"/>
                <w:szCs w:val="24"/>
                <w:lang w:val="ru-RU"/>
              </w:rPr>
              <w:t>Цели мониторинга качества дошкольного образования</w:t>
            </w:r>
          </w:p>
        </w:tc>
      </w:tr>
      <w:tr w:rsidR="00631614" w:rsidTr="00631614">
        <w:trPr>
          <w:trHeight w:val="60"/>
        </w:trPr>
        <w:tc>
          <w:tcPr>
            <w:tcW w:w="298" w:type="pct"/>
            <w:tcBorders>
              <w:top w:val="single" w:sz="6" w:space="0" w:color="383838"/>
              <w:left w:val="single" w:sz="4" w:space="0" w:color="auto"/>
              <w:bottom w:val="single" w:sz="6" w:space="0" w:color="383838"/>
              <w:right w:val="single" w:sz="4" w:space="0" w:color="auto"/>
            </w:tcBorders>
            <w:hideMark/>
          </w:tcPr>
          <w:p w:rsidR="00631614" w:rsidRDefault="00631614">
            <w:pPr>
              <w:pStyle w:val="TableParagraph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702" w:type="pct"/>
            <w:tcBorders>
              <w:top w:val="single" w:sz="6" w:space="0" w:color="383838"/>
              <w:left w:val="single" w:sz="4" w:space="0" w:color="auto"/>
              <w:bottom w:val="single" w:sz="6" w:space="0" w:color="383838"/>
              <w:right w:val="single" w:sz="6" w:space="0" w:color="383838"/>
            </w:tcBorders>
            <w:hideMark/>
          </w:tcPr>
          <w:p w:rsidR="00631614" w:rsidRDefault="00631614">
            <w:pPr>
              <w:pStyle w:val="TableParagraph"/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Показатели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качества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дошкольного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образования</w:t>
            </w:r>
            <w:proofErr w:type="spellEnd"/>
          </w:p>
        </w:tc>
      </w:tr>
      <w:tr w:rsidR="00631614" w:rsidTr="00631614">
        <w:trPr>
          <w:trHeight w:val="60"/>
        </w:trPr>
        <w:tc>
          <w:tcPr>
            <w:tcW w:w="298" w:type="pct"/>
            <w:tcBorders>
              <w:top w:val="single" w:sz="6" w:space="0" w:color="383838"/>
              <w:left w:val="single" w:sz="6" w:space="0" w:color="383838"/>
              <w:bottom w:val="single" w:sz="6" w:space="0" w:color="383838"/>
              <w:right w:val="single" w:sz="4" w:space="0" w:color="auto"/>
            </w:tcBorders>
            <w:hideMark/>
          </w:tcPr>
          <w:p w:rsidR="00631614" w:rsidRDefault="0063161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702" w:type="pct"/>
            <w:tcBorders>
              <w:top w:val="single" w:sz="6" w:space="0" w:color="383838"/>
              <w:left w:val="single" w:sz="4" w:space="0" w:color="auto"/>
              <w:bottom w:val="single" w:sz="6" w:space="0" w:color="383838"/>
              <w:right w:val="single" w:sz="6" w:space="0" w:color="383838"/>
            </w:tcBorders>
            <w:hideMark/>
          </w:tcPr>
          <w:p w:rsidR="00631614" w:rsidRPr="00631614" w:rsidRDefault="00631614">
            <w:pPr>
              <w:rPr>
                <w:rFonts w:asciiTheme="minorHAnsi" w:hAnsiTheme="minorHAnsi" w:cstheme="minorBidi"/>
                <w:sz w:val="24"/>
                <w:szCs w:val="24"/>
                <w:lang w:val="ru-RU"/>
              </w:rPr>
            </w:pPr>
            <w:r w:rsidRPr="00631614">
              <w:rPr>
                <w:sz w:val="24"/>
                <w:szCs w:val="24"/>
                <w:lang w:val="ru-RU"/>
              </w:rPr>
              <w:t>Качество образовательных программ дошкольного образования</w:t>
            </w:r>
          </w:p>
        </w:tc>
      </w:tr>
      <w:tr w:rsidR="00631614" w:rsidTr="00631614">
        <w:trPr>
          <w:trHeight w:val="217"/>
        </w:trPr>
        <w:tc>
          <w:tcPr>
            <w:tcW w:w="298" w:type="pct"/>
            <w:tcBorders>
              <w:top w:val="single" w:sz="6" w:space="0" w:color="383838"/>
              <w:left w:val="single" w:sz="6" w:space="0" w:color="383838"/>
              <w:bottom w:val="single" w:sz="6" w:space="0" w:color="383838"/>
              <w:right w:val="single" w:sz="4" w:space="0" w:color="auto"/>
            </w:tcBorders>
            <w:hideMark/>
          </w:tcPr>
          <w:p w:rsidR="00631614" w:rsidRPr="00631614" w:rsidRDefault="0063161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702" w:type="pct"/>
            <w:tcBorders>
              <w:top w:val="single" w:sz="6" w:space="0" w:color="383838"/>
              <w:left w:val="single" w:sz="4" w:space="0" w:color="auto"/>
              <w:bottom w:val="single" w:sz="6" w:space="0" w:color="383838"/>
              <w:right w:val="single" w:sz="6" w:space="0" w:color="383838"/>
            </w:tcBorders>
            <w:hideMark/>
          </w:tcPr>
          <w:p w:rsidR="00631614" w:rsidRPr="00631614" w:rsidRDefault="00631614">
            <w:pPr>
              <w:rPr>
                <w:sz w:val="24"/>
                <w:szCs w:val="24"/>
                <w:lang w:val="ru-RU"/>
              </w:rPr>
            </w:pPr>
            <w:r w:rsidRPr="00631614">
              <w:rPr>
                <w:sz w:val="24"/>
                <w:szCs w:val="24"/>
                <w:lang w:val="ru-RU"/>
              </w:rPr>
              <w:t xml:space="preserve">Качество содержания образовательной деятельности в </w:t>
            </w:r>
            <w:proofErr w:type="gramStart"/>
            <w:r w:rsidRPr="00631614">
              <w:rPr>
                <w:sz w:val="24"/>
                <w:szCs w:val="24"/>
                <w:lang w:val="ru-RU"/>
              </w:rPr>
              <w:t>ДОО(</w:t>
            </w:r>
            <w:proofErr w:type="gramEnd"/>
            <w:r w:rsidRPr="00631614">
              <w:rPr>
                <w:sz w:val="24"/>
                <w:szCs w:val="24"/>
                <w:lang w:val="ru-RU"/>
              </w:rPr>
              <w:t>социально—</w:t>
            </w:r>
          </w:p>
          <w:p w:rsidR="00631614" w:rsidRPr="00631614" w:rsidRDefault="00631614">
            <w:pPr>
              <w:rPr>
                <w:sz w:val="24"/>
                <w:szCs w:val="24"/>
                <w:lang w:val="ru-RU"/>
              </w:rPr>
            </w:pPr>
            <w:r w:rsidRPr="00631614">
              <w:rPr>
                <w:sz w:val="24"/>
                <w:szCs w:val="24"/>
                <w:lang w:val="ru-RU"/>
              </w:rPr>
              <w:t>коммуникативное развитие, познавательное развитие, речевое развитие,</w:t>
            </w:r>
          </w:p>
          <w:p w:rsidR="00631614" w:rsidRPr="00631614" w:rsidRDefault="00631614">
            <w:pPr>
              <w:rPr>
                <w:sz w:val="24"/>
                <w:szCs w:val="24"/>
                <w:lang w:val="ru-RU"/>
              </w:rPr>
            </w:pPr>
            <w:r w:rsidRPr="00631614">
              <w:rPr>
                <w:sz w:val="24"/>
                <w:szCs w:val="24"/>
                <w:lang w:val="ru-RU"/>
              </w:rPr>
              <w:t>художественно-эстетическое развитие, физическое развитие)</w:t>
            </w:r>
          </w:p>
        </w:tc>
      </w:tr>
      <w:tr w:rsidR="00631614" w:rsidTr="00631614">
        <w:trPr>
          <w:trHeight w:val="60"/>
        </w:trPr>
        <w:tc>
          <w:tcPr>
            <w:tcW w:w="298" w:type="pct"/>
            <w:tcBorders>
              <w:top w:val="single" w:sz="6" w:space="0" w:color="383838"/>
              <w:left w:val="single" w:sz="6" w:space="0" w:color="383838"/>
              <w:bottom w:val="single" w:sz="6" w:space="0" w:color="383838"/>
              <w:right w:val="single" w:sz="4" w:space="0" w:color="auto"/>
            </w:tcBorders>
          </w:tcPr>
          <w:p w:rsidR="00631614" w:rsidRPr="00631614" w:rsidRDefault="00631614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702" w:type="pct"/>
            <w:tcBorders>
              <w:top w:val="single" w:sz="6" w:space="0" w:color="383838"/>
              <w:left w:val="single" w:sz="4" w:space="0" w:color="auto"/>
              <w:bottom w:val="single" w:sz="6" w:space="0" w:color="383838"/>
              <w:right w:val="single" w:sz="6" w:space="0" w:color="383838"/>
            </w:tcBorders>
            <w:hideMark/>
          </w:tcPr>
          <w:p w:rsidR="00631614" w:rsidRPr="00631614" w:rsidRDefault="00631614">
            <w:pPr>
              <w:rPr>
                <w:sz w:val="24"/>
                <w:szCs w:val="24"/>
                <w:lang w:val="ru-RU"/>
              </w:rPr>
            </w:pPr>
            <w:r w:rsidRPr="00631614">
              <w:rPr>
                <w:sz w:val="24"/>
                <w:szCs w:val="24"/>
                <w:lang w:val="ru-RU"/>
              </w:rPr>
              <w:t xml:space="preserve">Качество образовательных условии в ДОО (кадровые условия, развивающая </w:t>
            </w:r>
          </w:p>
          <w:p w:rsidR="00631614" w:rsidRPr="00631614" w:rsidRDefault="00631614">
            <w:pPr>
              <w:rPr>
                <w:rFonts w:asciiTheme="minorHAnsi" w:hAnsiTheme="minorHAnsi" w:cstheme="minorBidi"/>
                <w:sz w:val="24"/>
                <w:szCs w:val="24"/>
                <w:lang w:val="ru-RU"/>
              </w:rPr>
            </w:pPr>
            <w:r w:rsidRPr="00631614">
              <w:rPr>
                <w:sz w:val="24"/>
                <w:szCs w:val="24"/>
                <w:lang w:val="ru-RU"/>
              </w:rPr>
              <w:t>предметно-пространственная среда, психолога – педагогические условия)</w:t>
            </w:r>
          </w:p>
        </w:tc>
      </w:tr>
      <w:tr w:rsidR="00631614" w:rsidTr="00631614">
        <w:trPr>
          <w:trHeight w:val="400"/>
        </w:trPr>
        <w:tc>
          <w:tcPr>
            <w:tcW w:w="298" w:type="pct"/>
            <w:tcBorders>
              <w:top w:val="single" w:sz="6" w:space="0" w:color="383838"/>
              <w:left w:val="single" w:sz="6" w:space="0" w:color="383838"/>
              <w:bottom w:val="single" w:sz="6" w:space="0" w:color="383838"/>
              <w:right w:val="single" w:sz="4" w:space="0" w:color="auto"/>
            </w:tcBorders>
          </w:tcPr>
          <w:p w:rsidR="00631614" w:rsidRPr="00631614" w:rsidRDefault="00631614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702" w:type="pct"/>
            <w:tcBorders>
              <w:top w:val="single" w:sz="6" w:space="0" w:color="383838"/>
              <w:left w:val="single" w:sz="4" w:space="0" w:color="auto"/>
              <w:bottom w:val="single" w:sz="6" w:space="0" w:color="383838"/>
              <w:right w:val="single" w:sz="6" w:space="0" w:color="383838"/>
            </w:tcBorders>
            <w:hideMark/>
          </w:tcPr>
          <w:p w:rsidR="00631614" w:rsidRPr="00631614" w:rsidRDefault="00631614">
            <w:pPr>
              <w:rPr>
                <w:sz w:val="24"/>
                <w:szCs w:val="24"/>
                <w:lang w:val="ru-RU"/>
              </w:rPr>
            </w:pPr>
            <w:r w:rsidRPr="00631614">
              <w:rPr>
                <w:sz w:val="24"/>
                <w:szCs w:val="24"/>
                <w:lang w:val="ru-RU"/>
              </w:rPr>
              <w:t>Качество реализации адаптированных основных образовательных программ в</w:t>
            </w:r>
          </w:p>
          <w:p w:rsidR="00631614" w:rsidRDefault="006316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ДОО</w:t>
            </w:r>
          </w:p>
        </w:tc>
      </w:tr>
      <w:tr w:rsidR="00631614" w:rsidTr="00631614">
        <w:trPr>
          <w:trHeight w:val="400"/>
        </w:trPr>
        <w:tc>
          <w:tcPr>
            <w:tcW w:w="298" w:type="pct"/>
            <w:tcBorders>
              <w:top w:val="single" w:sz="6" w:space="0" w:color="383838"/>
              <w:left w:val="single" w:sz="6" w:space="0" w:color="383838"/>
              <w:bottom w:val="single" w:sz="6" w:space="0" w:color="383838"/>
              <w:right w:val="single" w:sz="4" w:space="0" w:color="auto"/>
            </w:tcBorders>
          </w:tcPr>
          <w:p w:rsidR="00631614" w:rsidRDefault="00631614">
            <w:pPr>
              <w:jc w:val="center"/>
              <w:rPr>
                <w:rFonts w:asciiTheme="minorHAnsi" w:hAnsiTheme="minorHAnsi" w:cstheme="minorBidi"/>
                <w:sz w:val="24"/>
                <w:szCs w:val="24"/>
              </w:rPr>
            </w:pPr>
          </w:p>
        </w:tc>
        <w:tc>
          <w:tcPr>
            <w:tcW w:w="4702" w:type="pct"/>
            <w:tcBorders>
              <w:top w:val="single" w:sz="6" w:space="0" w:color="383838"/>
              <w:left w:val="single" w:sz="4" w:space="0" w:color="auto"/>
              <w:bottom w:val="single" w:sz="6" w:space="0" w:color="383838"/>
              <w:right w:val="single" w:sz="6" w:space="0" w:color="383838"/>
            </w:tcBorders>
            <w:hideMark/>
          </w:tcPr>
          <w:p w:rsidR="00631614" w:rsidRPr="00631614" w:rsidRDefault="00631614">
            <w:pPr>
              <w:rPr>
                <w:sz w:val="24"/>
                <w:szCs w:val="24"/>
                <w:lang w:val="ru-RU"/>
              </w:rPr>
            </w:pPr>
            <w:r w:rsidRPr="00631614">
              <w:rPr>
                <w:sz w:val="24"/>
                <w:szCs w:val="24"/>
                <w:lang w:val="ru-RU"/>
              </w:rPr>
              <w:t>Качество взаимодействия с семьей (участие семьи в образовательной</w:t>
            </w:r>
          </w:p>
          <w:p w:rsidR="00631614" w:rsidRPr="00631614" w:rsidRDefault="00631614">
            <w:pPr>
              <w:rPr>
                <w:sz w:val="24"/>
                <w:szCs w:val="24"/>
                <w:lang w:val="ru-RU"/>
              </w:rPr>
            </w:pPr>
            <w:r w:rsidRPr="00631614">
              <w:rPr>
                <w:sz w:val="24"/>
                <w:szCs w:val="24"/>
                <w:lang w:val="ru-RU"/>
              </w:rPr>
              <w:t>деятельности, удовлетворённость семьи образовательными услугами,</w:t>
            </w:r>
          </w:p>
          <w:p w:rsidR="00631614" w:rsidRPr="00631614" w:rsidRDefault="00631614">
            <w:pPr>
              <w:rPr>
                <w:rFonts w:asciiTheme="minorHAnsi" w:hAnsiTheme="minorHAnsi" w:cstheme="minorBidi"/>
                <w:sz w:val="24"/>
                <w:szCs w:val="24"/>
                <w:lang w:val="ru-RU"/>
              </w:rPr>
            </w:pPr>
            <w:r w:rsidRPr="00631614">
              <w:rPr>
                <w:sz w:val="24"/>
                <w:szCs w:val="24"/>
                <w:lang w:val="ru-RU"/>
              </w:rPr>
              <w:t>индивидуальная поддержка развития детей в семье)</w:t>
            </w:r>
          </w:p>
        </w:tc>
      </w:tr>
      <w:tr w:rsidR="00631614" w:rsidTr="00631614">
        <w:trPr>
          <w:trHeight w:val="321"/>
        </w:trPr>
        <w:tc>
          <w:tcPr>
            <w:tcW w:w="298" w:type="pct"/>
            <w:tcBorders>
              <w:top w:val="single" w:sz="6" w:space="0" w:color="383838"/>
              <w:left w:val="single" w:sz="6" w:space="0" w:color="383838"/>
              <w:bottom w:val="single" w:sz="6" w:space="0" w:color="383838"/>
              <w:right w:val="single" w:sz="4" w:space="0" w:color="auto"/>
            </w:tcBorders>
            <w:hideMark/>
          </w:tcPr>
          <w:p w:rsidR="00631614" w:rsidRPr="00631614" w:rsidRDefault="0063161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702" w:type="pct"/>
            <w:tcBorders>
              <w:top w:val="single" w:sz="6" w:space="0" w:color="383838"/>
              <w:left w:val="single" w:sz="4" w:space="0" w:color="auto"/>
              <w:bottom w:val="single" w:sz="6" w:space="0" w:color="383838"/>
              <w:right w:val="single" w:sz="6" w:space="0" w:color="383838"/>
            </w:tcBorders>
            <w:hideMark/>
          </w:tcPr>
          <w:p w:rsidR="00631614" w:rsidRPr="00631614" w:rsidRDefault="00631614">
            <w:pPr>
              <w:rPr>
                <w:rFonts w:asciiTheme="minorHAnsi" w:hAnsiTheme="minorHAnsi" w:cstheme="minorBidi"/>
                <w:sz w:val="24"/>
                <w:szCs w:val="24"/>
                <w:lang w:val="ru-RU"/>
              </w:rPr>
            </w:pPr>
            <w:r w:rsidRPr="00631614">
              <w:rPr>
                <w:sz w:val="24"/>
                <w:szCs w:val="24"/>
                <w:lang w:val="ru-RU"/>
              </w:rPr>
              <w:t>Обеспечение здоровья, безопасности, качества услуг по присмотру и уходу</w:t>
            </w:r>
          </w:p>
        </w:tc>
      </w:tr>
      <w:tr w:rsidR="00631614" w:rsidTr="00631614">
        <w:trPr>
          <w:trHeight w:val="316"/>
        </w:trPr>
        <w:tc>
          <w:tcPr>
            <w:tcW w:w="298" w:type="pct"/>
            <w:tcBorders>
              <w:top w:val="single" w:sz="6" w:space="0" w:color="383838"/>
              <w:left w:val="single" w:sz="6" w:space="0" w:color="383838"/>
              <w:bottom w:val="single" w:sz="6" w:space="0" w:color="383838"/>
              <w:right w:val="single" w:sz="4" w:space="0" w:color="auto"/>
            </w:tcBorders>
            <w:hideMark/>
          </w:tcPr>
          <w:p w:rsidR="00631614" w:rsidRPr="00631614" w:rsidRDefault="0063161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702" w:type="pct"/>
            <w:tcBorders>
              <w:top w:val="single" w:sz="6" w:space="0" w:color="383838"/>
              <w:left w:val="single" w:sz="4" w:space="0" w:color="auto"/>
              <w:bottom w:val="single" w:sz="6" w:space="0" w:color="383838"/>
              <w:right w:val="single" w:sz="6" w:space="0" w:color="383838"/>
            </w:tcBorders>
            <w:hideMark/>
          </w:tcPr>
          <w:p w:rsidR="00631614" w:rsidRPr="00631614" w:rsidRDefault="00631614">
            <w:pPr>
              <w:rPr>
                <w:rFonts w:asciiTheme="minorHAnsi" w:hAnsiTheme="minorHAnsi" w:cstheme="minorBidi"/>
                <w:sz w:val="24"/>
                <w:szCs w:val="24"/>
                <w:lang w:val="ru-RU"/>
              </w:rPr>
            </w:pPr>
            <w:r w:rsidRPr="00631614">
              <w:rPr>
                <w:sz w:val="24"/>
                <w:szCs w:val="24"/>
                <w:lang w:val="ru-RU"/>
              </w:rPr>
              <w:t>Повышение качества управления в ДОО</w:t>
            </w:r>
          </w:p>
        </w:tc>
      </w:tr>
      <w:tr w:rsidR="00631614" w:rsidTr="00631614">
        <w:trPr>
          <w:trHeight w:val="60"/>
        </w:trPr>
        <w:tc>
          <w:tcPr>
            <w:tcW w:w="298" w:type="pct"/>
            <w:tcBorders>
              <w:top w:val="single" w:sz="6" w:space="0" w:color="383838"/>
              <w:left w:val="single" w:sz="6" w:space="0" w:color="383838"/>
              <w:bottom w:val="single" w:sz="6" w:space="0" w:color="383838"/>
              <w:right w:val="single" w:sz="4" w:space="0" w:color="auto"/>
            </w:tcBorders>
            <w:hideMark/>
          </w:tcPr>
          <w:p w:rsidR="00631614" w:rsidRDefault="00631614">
            <w:pPr>
              <w:pStyle w:val="TableParagraph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702" w:type="pct"/>
            <w:tcBorders>
              <w:top w:val="single" w:sz="6" w:space="0" w:color="383838"/>
              <w:left w:val="single" w:sz="4" w:space="0" w:color="auto"/>
              <w:bottom w:val="single" w:sz="6" w:space="0" w:color="383838"/>
              <w:right w:val="single" w:sz="6" w:space="0" w:color="383838"/>
            </w:tcBorders>
            <w:hideMark/>
          </w:tcPr>
          <w:p w:rsidR="00631614" w:rsidRPr="00631614" w:rsidRDefault="00631614">
            <w:pPr>
              <w:pStyle w:val="TableParagraph"/>
              <w:rPr>
                <w:rFonts w:asciiTheme="minorHAnsi" w:hAnsiTheme="minorHAnsi" w:cstheme="minorBidi"/>
                <w:b/>
                <w:bCs/>
                <w:sz w:val="24"/>
                <w:szCs w:val="24"/>
                <w:lang w:val="ru-RU"/>
              </w:rPr>
            </w:pPr>
            <w:r w:rsidRPr="00631614">
              <w:rPr>
                <w:b/>
                <w:bCs/>
                <w:sz w:val="24"/>
                <w:szCs w:val="24"/>
                <w:lang w:val="ru-RU"/>
              </w:rPr>
              <w:t>Методы сбора и обработки информации</w:t>
            </w:r>
          </w:p>
        </w:tc>
      </w:tr>
      <w:tr w:rsidR="00631614" w:rsidTr="00631614">
        <w:trPr>
          <w:trHeight w:val="60"/>
        </w:trPr>
        <w:tc>
          <w:tcPr>
            <w:tcW w:w="298" w:type="pct"/>
            <w:tcBorders>
              <w:top w:val="single" w:sz="6" w:space="0" w:color="383838"/>
              <w:left w:val="single" w:sz="6" w:space="0" w:color="383838"/>
              <w:bottom w:val="single" w:sz="6" w:space="0" w:color="383838"/>
              <w:right w:val="single" w:sz="4" w:space="0" w:color="auto"/>
            </w:tcBorders>
            <w:hideMark/>
          </w:tcPr>
          <w:p w:rsidR="00631614" w:rsidRDefault="00631614">
            <w:pPr>
              <w:pStyle w:val="TableParagraph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702" w:type="pct"/>
            <w:tcBorders>
              <w:top w:val="single" w:sz="6" w:space="0" w:color="383838"/>
              <w:left w:val="single" w:sz="4" w:space="0" w:color="auto"/>
              <w:bottom w:val="single" w:sz="6" w:space="0" w:color="383838"/>
              <w:right w:val="single" w:sz="6" w:space="0" w:color="383838"/>
            </w:tcBorders>
            <w:hideMark/>
          </w:tcPr>
          <w:p w:rsidR="00631614" w:rsidRPr="00631614" w:rsidRDefault="00631614">
            <w:pPr>
              <w:pStyle w:val="TableParagraph"/>
              <w:rPr>
                <w:rFonts w:asciiTheme="minorHAnsi" w:hAnsiTheme="minorHAnsi" w:cstheme="minorBidi"/>
                <w:b/>
                <w:bCs/>
                <w:sz w:val="24"/>
                <w:szCs w:val="24"/>
                <w:lang w:val="ru-RU"/>
              </w:rPr>
            </w:pPr>
            <w:r w:rsidRPr="00631614">
              <w:rPr>
                <w:b/>
                <w:bCs/>
                <w:sz w:val="24"/>
                <w:szCs w:val="24"/>
                <w:lang w:val="ru-RU"/>
              </w:rPr>
              <w:t>Мониторинг показателей качества дошкольного образования</w:t>
            </w:r>
          </w:p>
        </w:tc>
      </w:tr>
      <w:tr w:rsidR="00631614" w:rsidTr="00631614">
        <w:trPr>
          <w:trHeight w:val="60"/>
        </w:trPr>
        <w:tc>
          <w:tcPr>
            <w:tcW w:w="298" w:type="pct"/>
            <w:tcBorders>
              <w:top w:val="single" w:sz="6" w:space="0" w:color="383838"/>
              <w:left w:val="single" w:sz="6" w:space="0" w:color="383838"/>
              <w:bottom w:val="single" w:sz="6" w:space="0" w:color="383838"/>
              <w:right w:val="single" w:sz="4" w:space="0" w:color="auto"/>
            </w:tcBorders>
            <w:hideMark/>
          </w:tcPr>
          <w:p w:rsidR="00631614" w:rsidRDefault="00631614">
            <w:pPr>
              <w:pStyle w:val="TableParagraph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702" w:type="pct"/>
            <w:tcBorders>
              <w:top w:val="single" w:sz="6" w:space="0" w:color="383838"/>
              <w:left w:val="single" w:sz="4" w:space="0" w:color="auto"/>
              <w:bottom w:val="single" w:sz="6" w:space="0" w:color="383838"/>
              <w:right w:val="single" w:sz="6" w:space="0" w:color="383838"/>
            </w:tcBorders>
            <w:hideMark/>
          </w:tcPr>
          <w:p w:rsidR="00631614" w:rsidRPr="00631614" w:rsidRDefault="00631614">
            <w:pPr>
              <w:pStyle w:val="TableParagraph"/>
              <w:rPr>
                <w:rFonts w:asciiTheme="minorHAnsi" w:hAnsiTheme="minorHAnsi" w:cstheme="minorBidi"/>
                <w:b/>
                <w:bCs/>
                <w:sz w:val="24"/>
                <w:szCs w:val="24"/>
                <w:lang w:val="ru-RU"/>
              </w:rPr>
            </w:pPr>
            <w:r w:rsidRPr="00631614">
              <w:rPr>
                <w:b/>
                <w:bCs/>
                <w:sz w:val="24"/>
                <w:szCs w:val="24"/>
                <w:lang w:val="ru-RU"/>
              </w:rPr>
              <w:t>Анализ результатов мониторинга качества дошкольного образования</w:t>
            </w:r>
          </w:p>
        </w:tc>
      </w:tr>
      <w:tr w:rsidR="00631614" w:rsidTr="00631614">
        <w:trPr>
          <w:trHeight w:val="155"/>
        </w:trPr>
        <w:tc>
          <w:tcPr>
            <w:tcW w:w="298" w:type="pct"/>
            <w:tcBorders>
              <w:top w:val="single" w:sz="6" w:space="0" w:color="383838"/>
              <w:left w:val="single" w:sz="6" w:space="0" w:color="383838"/>
              <w:bottom w:val="single" w:sz="6" w:space="0" w:color="383838"/>
              <w:right w:val="single" w:sz="4" w:space="0" w:color="auto"/>
            </w:tcBorders>
            <w:hideMark/>
          </w:tcPr>
          <w:p w:rsidR="00631614" w:rsidRDefault="00631614">
            <w:pPr>
              <w:pStyle w:val="TableParagraph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702" w:type="pct"/>
            <w:tcBorders>
              <w:top w:val="single" w:sz="6" w:space="0" w:color="383838"/>
              <w:left w:val="single" w:sz="4" w:space="0" w:color="auto"/>
              <w:bottom w:val="single" w:sz="6" w:space="0" w:color="383838"/>
              <w:right w:val="single" w:sz="6" w:space="0" w:color="383838"/>
            </w:tcBorders>
            <w:hideMark/>
          </w:tcPr>
          <w:p w:rsidR="00631614" w:rsidRPr="00631614" w:rsidRDefault="00631614">
            <w:pPr>
              <w:pStyle w:val="TableParagraph"/>
              <w:rPr>
                <w:b/>
                <w:bCs/>
                <w:sz w:val="24"/>
                <w:szCs w:val="24"/>
                <w:lang w:val="ru-RU"/>
              </w:rPr>
            </w:pPr>
            <w:r w:rsidRPr="00631614">
              <w:rPr>
                <w:b/>
                <w:bCs/>
                <w:sz w:val="24"/>
                <w:szCs w:val="24"/>
                <w:lang w:val="ru-RU"/>
              </w:rPr>
              <w:t xml:space="preserve">Адресные рекомендации по результатам анализа качества дошкольного </w:t>
            </w:r>
          </w:p>
          <w:p w:rsidR="00631614" w:rsidRDefault="00631614">
            <w:pPr>
              <w:pStyle w:val="TableParagraph"/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образования</w:t>
            </w:r>
            <w:proofErr w:type="spellEnd"/>
          </w:p>
        </w:tc>
      </w:tr>
      <w:tr w:rsidR="00631614" w:rsidTr="00631614">
        <w:trPr>
          <w:trHeight w:val="60"/>
        </w:trPr>
        <w:tc>
          <w:tcPr>
            <w:tcW w:w="298" w:type="pct"/>
            <w:tcBorders>
              <w:top w:val="single" w:sz="6" w:space="0" w:color="383838"/>
              <w:left w:val="single" w:sz="6" w:space="0" w:color="383838"/>
              <w:bottom w:val="single" w:sz="6" w:space="0" w:color="383838"/>
              <w:right w:val="single" w:sz="4" w:space="0" w:color="auto"/>
            </w:tcBorders>
            <w:hideMark/>
          </w:tcPr>
          <w:p w:rsidR="00631614" w:rsidRDefault="00631614">
            <w:pPr>
              <w:pStyle w:val="TableParagraph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702" w:type="pct"/>
            <w:tcBorders>
              <w:top w:val="single" w:sz="6" w:space="0" w:color="383838"/>
              <w:left w:val="single" w:sz="4" w:space="0" w:color="auto"/>
              <w:bottom w:val="single" w:sz="6" w:space="0" w:color="383838"/>
              <w:right w:val="single" w:sz="6" w:space="0" w:color="383838"/>
            </w:tcBorders>
            <w:hideMark/>
          </w:tcPr>
          <w:p w:rsidR="00631614" w:rsidRPr="00631614" w:rsidRDefault="00631614">
            <w:pPr>
              <w:pStyle w:val="TableParagraph"/>
              <w:rPr>
                <w:b/>
                <w:bCs/>
                <w:sz w:val="24"/>
                <w:szCs w:val="24"/>
                <w:lang w:val="ru-RU"/>
              </w:rPr>
            </w:pPr>
            <w:r w:rsidRPr="00631614">
              <w:rPr>
                <w:b/>
                <w:bCs/>
                <w:sz w:val="24"/>
                <w:szCs w:val="24"/>
                <w:lang w:val="ru-RU"/>
              </w:rPr>
              <w:t xml:space="preserve">Меры и мероприятия по результатам мониторинга качества дошкольного </w:t>
            </w:r>
          </w:p>
          <w:p w:rsidR="00631614" w:rsidRDefault="00631614">
            <w:pPr>
              <w:pStyle w:val="TableParagraph"/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образования</w:t>
            </w:r>
            <w:proofErr w:type="spellEnd"/>
          </w:p>
        </w:tc>
      </w:tr>
      <w:tr w:rsidR="00631614" w:rsidTr="00631614">
        <w:trPr>
          <w:trHeight w:val="60"/>
        </w:trPr>
        <w:tc>
          <w:tcPr>
            <w:tcW w:w="298" w:type="pct"/>
            <w:tcBorders>
              <w:top w:val="single" w:sz="6" w:space="0" w:color="383838"/>
              <w:left w:val="single" w:sz="6" w:space="0" w:color="383838"/>
              <w:bottom w:val="single" w:sz="6" w:space="0" w:color="383838"/>
              <w:right w:val="single" w:sz="4" w:space="0" w:color="auto"/>
            </w:tcBorders>
            <w:hideMark/>
          </w:tcPr>
          <w:p w:rsidR="00631614" w:rsidRDefault="00631614">
            <w:pPr>
              <w:pStyle w:val="TableParagraph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702" w:type="pct"/>
            <w:tcBorders>
              <w:top w:val="single" w:sz="6" w:space="0" w:color="383838"/>
              <w:left w:val="single" w:sz="4" w:space="0" w:color="auto"/>
              <w:bottom w:val="single" w:sz="6" w:space="0" w:color="383838"/>
              <w:right w:val="single" w:sz="6" w:space="0" w:color="383838"/>
            </w:tcBorders>
            <w:hideMark/>
          </w:tcPr>
          <w:p w:rsidR="00631614" w:rsidRPr="00631614" w:rsidRDefault="00631614">
            <w:pPr>
              <w:pStyle w:val="TableParagraph"/>
              <w:rPr>
                <w:rFonts w:asciiTheme="minorHAnsi" w:hAnsiTheme="minorHAnsi" w:cstheme="minorBidi"/>
                <w:b/>
                <w:bCs/>
                <w:sz w:val="24"/>
                <w:szCs w:val="24"/>
                <w:lang w:val="ru-RU"/>
              </w:rPr>
            </w:pPr>
            <w:r w:rsidRPr="00631614">
              <w:rPr>
                <w:b/>
                <w:bCs/>
                <w:sz w:val="24"/>
                <w:szCs w:val="24"/>
                <w:lang w:val="ru-RU"/>
              </w:rPr>
              <w:t>Принятие управленческих решений по результатам проведенного анализа</w:t>
            </w:r>
          </w:p>
        </w:tc>
      </w:tr>
      <w:tr w:rsidR="00631614" w:rsidTr="00631614">
        <w:trPr>
          <w:trHeight w:val="311"/>
        </w:trPr>
        <w:tc>
          <w:tcPr>
            <w:tcW w:w="298" w:type="pct"/>
            <w:tcBorders>
              <w:top w:val="single" w:sz="6" w:space="0" w:color="383838"/>
              <w:left w:val="single" w:sz="6" w:space="0" w:color="383838"/>
              <w:bottom w:val="single" w:sz="6" w:space="0" w:color="383838"/>
              <w:right w:val="single" w:sz="4" w:space="0" w:color="auto"/>
            </w:tcBorders>
            <w:hideMark/>
          </w:tcPr>
          <w:p w:rsidR="00631614" w:rsidRDefault="00631614">
            <w:pPr>
              <w:pStyle w:val="TableParagraph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702" w:type="pct"/>
            <w:tcBorders>
              <w:top w:val="single" w:sz="6" w:space="0" w:color="383838"/>
              <w:left w:val="single" w:sz="4" w:space="0" w:color="auto"/>
              <w:bottom w:val="single" w:sz="6" w:space="0" w:color="383838"/>
              <w:right w:val="single" w:sz="6" w:space="0" w:color="383838"/>
            </w:tcBorders>
            <w:hideMark/>
          </w:tcPr>
          <w:p w:rsidR="00631614" w:rsidRDefault="00631614">
            <w:pPr>
              <w:pStyle w:val="TableParagraph"/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Анализ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эффективности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принятых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мер</w:t>
            </w:r>
            <w:proofErr w:type="spellEnd"/>
          </w:p>
        </w:tc>
      </w:tr>
      <w:tr w:rsidR="00631614" w:rsidTr="00631614">
        <w:trPr>
          <w:trHeight w:val="301"/>
        </w:trPr>
        <w:tc>
          <w:tcPr>
            <w:tcW w:w="298" w:type="pct"/>
            <w:tcBorders>
              <w:top w:val="single" w:sz="6" w:space="0" w:color="383838"/>
              <w:left w:val="single" w:sz="6" w:space="0" w:color="383838"/>
              <w:bottom w:val="single" w:sz="6" w:space="0" w:color="383838"/>
              <w:right w:val="single" w:sz="4" w:space="0" w:color="auto"/>
            </w:tcBorders>
            <w:hideMark/>
          </w:tcPr>
          <w:p w:rsidR="00631614" w:rsidRDefault="0063161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702" w:type="pct"/>
            <w:tcBorders>
              <w:top w:val="single" w:sz="6" w:space="0" w:color="383838"/>
              <w:left w:val="single" w:sz="4" w:space="0" w:color="auto"/>
              <w:bottom w:val="single" w:sz="6" w:space="0" w:color="383838"/>
              <w:right w:val="single" w:sz="6" w:space="0" w:color="383838"/>
            </w:tcBorders>
            <w:hideMark/>
          </w:tcPr>
          <w:p w:rsidR="00631614" w:rsidRDefault="00631614">
            <w:pPr>
              <w:pStyle w:val="TableParagraph"/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Приложение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1</w:t>
            </w:r>
          </w:p>
        </w:tc>
      </w:tr>
      <w:tr w:rsidR="00631614" w:rsidTr="00631614">
        <w:trPr>
          <w:trHeight w:val="345"/>
        </w:trPr>
        <w:tc>
          <w:tcPr>
            <w:tcW w:w="298" w:type="pct"/>
            <w:tcBorders>
              <w:top w:val="single" w:sz="6" w:space="0" w:color="383838"/>
              <w:left w:val="single" w:sz="6" w:space="0" w:color="383838"/>
              <w:bottom w:val="single" w:sz="6" w:space="0" w:color="383838"/>
              <w:right w:val="single" w:sz="4" w:space="0" w:color="auto"/>
            </w:tcBorders>
            <w:hideMark/>
          </w:tcPr>
          <w:p w:rsidR="00631614" w:rsidRDefault="0063161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702" w:type="pct"/>
            <w:tcBorders>
              <w:top w:val="single" w:sz="6" w:space="0" w:color="383838"/>
              <w:left w:val="single" w:sz="4" w:space="0" w:color="auto"/>
              <w:bottom w:val="single" w:sz="6" w:space="0" w:color="383838"/>
              <w:right w:val="single" w:sz="6" w:space="0" w:color="383838"/>
            </w:tcBorders>
            <w:hideMark/>
          </w:tcPr>
          <w:p w:rsidR="00631614" w:rsidRDefault="00631614">
            <w:pPr>
              <w:pStyle w:val="TableParagraph"/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Приложение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2</w:t>
            </w:r>
          </w:p>
        </w:tc>
      </w:tr>
      <w:tr w:rsidR="00631614" w:rsidTr="00631614">
        <w:trPr>
          <w:trHeight w:val="345"/>
        </w:trPr>
        <w:tc>
          <w:tcPr>
            <w:tcW w:w="298" w:type="pct"/>
            <w:tcBorders>
              <w:top w:val="single" w:sz="6" w:space="0" w:color="383838"/>
              <w:left w:val="single" w:sz="6" w:space="0" w:color="383838"/>
              <w:bottom w:val="single" w:sz="6" w:space="0" w:color="383838"/>
              <w:right w:val="single" w:sz="4" w:space="0" w:color="auto"/>
            </w:tcBorders>
          </w:tcPr>
          <w:p w:rsidR="00631614" w:rsidRDefault="00631614">
            <w:pPr>
              <w:pStyle w:val="TableParagraph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702" w:type="pct"/>
            <w:tcBorders>
              <w:top w:val="single" w:sz="6" w:space="0" w:color="383838"/>
              <w:left w:val="single" w:sz="4" w:space="0" w:color="auto"/>
              <w:bottom w:val="single" w:sz="6" w:space="0" w:color="383838"/>
              <w:right w:val="single" w:sz="6" w:space="0" w:color="383838"/>
            </w:tcBorders>
            <w:hideMark/>
          </w:tcPr>
          <w:p w:rsidR="00631614" w:rsidRDefault="00631614">
            <w:pPr>
              <w:pStyle w:val="TableParagraph"/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Приложение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3</w:t>
            </w:r>
          </w:p>
        </w:tc>
      </w:tr>
    </w:tbl>
    <w:p w:rsidR="00631614" w:rsidRDefault="00631614" w:rsidP="00631614">
      <w:pPr>
        <w:widowControl/>
        <w:autoSpaceDE/>
        <w:spacing w:after="20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631614" w:rsidRDefault="00631614" w:rsidP="00631614">
      <w:pPr>
        <w:tabs>
          <w:tab w:val="left" w:pos="851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Обозначения и сокращения</w:t>
      </w:r>
    </w:p>
    <w:p w:rsidR="00631614" w:rsidRDefault="00631614" w:rsidP="00631614">
      <w:pPr>
        <w:tabs>
          <w:tab w:val="left" w:pos="851"/>
        </w:tabs>
        <w:jc w:val="center"/>
        <w:rPr>
          <w:b/>
          <w:bCs/>
          <w:sz w:val="28"/>
          <w:szCs w:val="28"/>
        </w:rPr>
      </w:pPr>
    </w:p>
    <w:tbl>
      <w:tblPr>
        <w:tblStyle w:val="a7"/>
        <w:tblW w:w="0" w:type="auto"/>
        <w:tblInd w:w="0" w:type="dxa"/>
        <w:tblLook w:val="04A0" w:firstRow="1" w:lastRow="0" w:firstColumn="1" w:lastColumn="0" w:noHBand="0" w:noVBand="1"/>
      </w:tblPr>
      <w:tblGrid>
        <w:gridCol w:w="2464"/>
        <w:gridCol w:w="6881"/>
      </w:tblGrid>
      <w:tr w:rsidR="00631614" w:rsidTr="00631614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614" w:rsidRDefault="00631614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rStyle w:val="fontstyle01"/>
              </w:rPr>
              <w:t xml:space="preserve">ДО 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614" w:rsidRDefault="00631614">
            <w:pPr>
              <w:rPr>
                <w:rFonts w:asciiTheme="minorHAnsi" w:hAnsiTheme="minorHAnsi" w:cstheme="minorBidi"/>
              </w:rPr>
            </w:pPr>
            <w:proofErr w:type="spellStart"/>
            <w:r>
              <w:rPr>
                <w:rStyle w:val="fontstyle21"/>
              </w:rPr>
              <w:t>Дошкольное</w:t>
            </w:r>
            <w:proofErr w:type="spellEnd"/>
            <w:r>
              <w:rPr>
                <w:rStyle w:val="fontstyle21"/>
              </w:rPr>
              <w:t xml:space="preserve"> </w:t>
            </w:r>
            <w:proofErr w:type="spellStart"/>
            <w:r>
              <w:rPr>
                <w:rStyle w:val="fontstyle21"/>
              </w:rPr>
              <w:t>образование</w:t>
            </w:r>
            <w:proofErr w:type="spellEnd"/>
          </w:p>
        </w:tc>
      </w:tr>
      <w:tr w:rsidR="00631614" w:rsidTr="00631614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614" w:rsidRDefault="00631614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rStyle w:val="fontstyle01"/>
              </w:rPr>
              <w:t xml:space="preserve">ДОО 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614" w:rsidRDefault="00631614">
            <w:pPr>
              <w:rPr>
                <w:rFonts w:asciiTheme="minorHAnsi" w:hAnsiTheme="minorHAnsi" w:cstheme="minorBidi"/>
              </w:rPr>
            </w:pPr>
            <w:proofErr w:type="spellStart"/>
            <w:r>
              <w:rPr>
                <w:rStyle w:val="fontstyle21"/>
              </w:rPr>
              <w:t>Дошкольная</w:t>
            </w:r>
            <w:proofErr w:type="spellEnd"/>
            <w:r>
              <w:rPr>
                <w:rStyle w:val="fontstyle21"/>
              </w:rPr>
              <w:t xml:space="preserve"> </w:t>
            </w:r>
            <w:proofErr w:type="spellStart"/>
            <w:r>
              <w:rPr>
                <w:rStyle w:val="fontstyle21"/>
              </w:rPr>
              <w:t>образовательная</w:t>
            </w:r>
            <w:proofErr w:type="spellEnd"/>
            <w:r>
              <w:rPr>
                <w:rStyle w:val="fontstyle21"/>
              </w:rPr>
              <w:t xml:space="preserve"> </w:t>
            </w:r>
            <w:proofErr w:type="spellStart"/>
            <w:r>
              <w:rPr>
                <w:rStyle w:val="fontstyle21"/>
              </w:rPr>
              <w:t>организация</w:t>
            </w:r>
            <w:proofErr w:type="spellEnd"/>
          </w:p>
        </w:tc>
      </w:tr>
      <w:tr w:rsidR="00631614" w:rsidTr="00631614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614" w:rsidRPr="00631614" w:rsidRDefault="00631614">
            <w:pPr>
              <w:rPr>
                <w:rFonts w:asciiTheme="minorHAnsi" w:hAnsiTheme="minorHAnsi" w:cstheme="minorBidi"/>
                <w:lang w:val="ru-RU"/>
              </w:rPr>
            </w:pPr>
            <w:r w:rsidRPr="00631614">
              <w:rPr>
                <w:rStyle w:val="fontstyle01"/>
                <w:lang w:val="ru-RU"/>
              </w:rPr>
              <w:t>МДОУ</w:t>
            </w:r>
            <w:r w:rsidRPr="00631614">
              <w:rPr>
                <w:rFonts w:ascii="TimesNewRomanPS-BoldMT" w:hAnsi="TimesNewRomanPS-BoldMT"/>
                <w:b/>
                <w:bCs/>
                <w:color w:val="000000"/>
                <w:sz w:val="28"/>
                <w:szCs w:val="28"/>
                <w:lang w:val="ru-RU"/>
              </w:rPr>
              <w:br/>
            </w:r>
            <w:r w:rsidRPr="00631614">
              <w:rPr>
                <w:rStyle w:val="fontstyle01"/>
                <w:lang w:val="ru-RU"/>
              </w:rPr>
              <w:t>«</w:t>
            </w:r>
            <w:proofErr w:type="spellStart"/>
            <w:r w:rsidRPr="00631614">
              <w:rPr>
                <w:rStyle w:val="fontstyle01"/>
                <w:lang w:val="ru-RU"/>
              </w:rPr>
              <w:t>Нуринск</w:t>
            </w:r>
            <w:proofErr w:type="spellEnd"/>
            <w:r w:rsidRPr="00631614">
              <w:rPr>
                <w:rFonts w:ascii="TimesNewRomanPS-BoldMT" w:hAnsi="TimesNewRomanPS-BoldMT"/>
                <w:b/>
                <w:bCs/>
                <w:color w:val="000000"/>
                <w:sz w:val="28"/>
                <w:szCs w:val="28"/>
                <w:lang w:val="ru-RU"/>
              </w:rPr>
              <w:br/>
            </w:r>
            <w:proofErr w:type="spellStart"/>
            <w:r w:rsidRPr="00631614">
              <w:rPr>
                <w:rStyle w:val="fontstyle01"/>
                <w:lang w:val="ru-RU"/>
              </w:rPr>
              <w:t>ий</w:t>
            </w:r>
            <w:proofErr w:type="spellEnd"/>
            <w:r w:rsidRPr="00631614">
              <w:rPr>
                <w:rStyle w:val="fontstyle01"/>
                <w:lang w:val="ru-RU"/>
              </w:rPr>
              <w:t xml:space="preserve"> д/с «Одуванчик»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614" w:rsidRPr="00631614" w:rsidRDefault="00631614">
            <w:pPr>
              <w:rPr>
                <w:rFonts w:asciiTheme="minorHAnsi" w:hAnsiTheme="minorHAnsi" w:cstheme="minorBidi"/>
                <w:lang w:val="ru-RU"/>
              </w:rPr>
            </w:pPr>
            <w:r w:rsidRPr="00631614">
              <w:rPr>
                <w:rStyle w:val="fontstyle21"/>
                <w:lang w:val="ru-RU"/>
              </w:rPr>
              <w:t>Муниципальное дошкольное образовательное учреждение</w:t>
            </w:r>
            <w:r w:rsidRPr="00631614">
              <w:rPr>
                <w:rFonts w:ascii="TimesNewRomanPSMT" w:hAnsi="TimesNewRomanPSMT"/>
                <w:color w:val="000000"/>
                <w:sz w:val="28"/>
                <w:szCs w:val="28"/>
                <w:lang w:val="ru-RU"/>
              </w:rPr>
              <w:br/>
            </w:r>
            <w:r w:rsidRPr="00631614">
              <w:rPr>
                <w:rStyle w:val="fontstyle21"/>
                <w:lang w:val="ru-RU"/>
              </w:rPr>
              <w:t>«Нуринский детский сад «Одуванчик»</w:t>
            </w:r>
          </w:p>
        </w:tc>
      </w:tr>
      <w:tr w:rsidR="00631614" w:rsidTr="00631614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614" w:rsidRDefault="00631614">
            <w:r>
              <w:rPr>
                <w:rStyle w:val="fontstyle01"/>
              </w:rPr>
              <w:t xml:space="preserve">ФГОСДО 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614" w:rsidRPr="00631614" w:rsidRDefault="00631614">
            <w:pPr>
              <w:rPr>
                <w:rFonts w:asciiTheme="minorHAnsi" w:hAnsiTheme="minorHAnsi" w:cstheme="minorBidi"/>
                <w:lang w:val="ru-RU"/>
              </w:rPr>
            </w:pPr>
            <w:r w:rsidRPr="00631614">
              <w:rPr>
                <w:rStyle w:val="fontstyle21"/>
                <w:lang w:val="ru-RU"/>
              </w:rPr>
              <w:t>Федеральный государственный образовательный стандарт</w:t>
            </w:r>
            <w:r w:rsidRPr="00631614">
              <w:rPr>
                <w:rFonts w:ascii="TimesNewRomanPSMT" w:hAnsi="TimesNewRomanPSMT"/>
                <w:color w:val="000000"/>
                <w:sz w:val="28"/>
                <w:szCs w:val="28"/>
                <w:lang w:val="ru-RU"/>
              </w:rPr>
              <w:br/>
            </w:r>
            <w:r w:rsidRPr="00631614">
              <w:rPr>
                <w:rStyle w:val="fontstyle21"/>
                <w:lang w:val="ru-RU"/>
              </w:rPr>
              <w:t>Дошкольного образования</w:t>
            </w:r>
          </w:p>
        </w:tc>
      </w:tr>
      <w:tr w:rsidR="00631614" w:rsidTr="00631614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614" w:rsidRDefault="00631614">
            <w:r>
              <w:rPr>
                <w:rStyle w:val="fontstyle31"/>
              </w:rPr>
              <w:t xml:space="preserve">МПМОКДО 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614" w:rsidRPr="00631614" w:rsidRDefault="00631614">
            <w:pPr>
              <w:rPr>
                <w:rFonts w:asciiTheme="minorHAnsi" w:hAnsiTheme="minorHAnsi" w:cstheme="minorBidi"/>
                <w:lang w:val="ru-RU"/>
              </w:rPr>
            </w:pPr>
            <w:r w:rsidRPr="00631614">
              <w:rPr>
                <w:rStyle w:val="fontstyle21"/>
                <w:lang w:val="ru-RU"/>
              </w:rPr>
              <w:t>Муниципальная программа мониторинга оценки качества</w:t>
            </w:r>
            <w:r w:rsidRPr="00631614">
              <w:rPr>
                <w:rFonts w:ascii="TimesNewRomanPSMT" w:hAnsi="TimesNewRomanPSMT"/>
                <w:color w:val="000000"/>
                <w:sz w:val="28"/>
                <w:szCs w:val="28"/>
                <w:lang w:val="ru-RU"/>
              </w:rPr>
              <w:br/>
            </w:r>
            <w:r w:rsidRPr="00631614">
              <w:rPr>
                <w:rStyle w:val="fontstyle21"/>
                <w:lang w:val="ru-RU"/>
              </w:rPr>
              <w:t>дошкольного образования (</w:t>
            </w:r>
            <w:proofErr w:type="spellStart"/>
            <w:r w:rsidRPr="00631614">
              <w:rPr>
                <w:rStyle w:val="fontstyle21"/>
                <w:lang w:val="ru-RU"/>
              </w:rPr>
              <w:t>Могойтуйский</w:t>
            </w:r>
            <w:proofErr w:type="spellEnd"/>
            <w:r w:rsidRPr="00631614">
              <w:rPr>
                <w:rStyle w:val="fontstyle21"/>
                <w:lang w:val="ru-RU"/>
              </w:rPr>
              <w:t xml:space="preserve"> район)</w:t>
            </w:r>
          </w:p>
        </w:tc>
      </w:tr>
      <w:tr w:rsidR="00631614" w:rsidTr="00631614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614" w:rsidRDefault="00631614">
            <w:r>
              <w:rPr>
                <w:rStyle w:val="fontstyle31"/>
              </w:rPr>
              <w:t xml:space="preserve">ПМОКДО 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614" w:rsidRPr="00631614" w:rsidRDefault="00631614">
            <w:pPr>
              <w:rPr>
                <w:rFonts w:asciiTheme="minorHAnsi" w:hAnsiTheme="minorHAnsi" w:cstheme="minorBidi"/>
                <w:lang w:val="ru-RU"/>
              </w:rPr>
            </w:pPr>
            <w:r w:rsidRPr="00631614">
              <w:rPr>
                <w:rStyle w:val="fontstyle21"/>
                <w:lang w:val="ru-RU"/>
              </w:rPr>
              <w:t>Программа мониторинга оценки качества</w:t>
            </w:r>
            <w:r w:rsidRPr="00631614">
              <w:rPr>
                <w:rFonts w:ascii="TimesNewRomanPSMT" w:hAnsi="TimesNewRomanPSMT"/>
                <w:color w:val="000000"/>
                <w:sz w:val="28"/>
                <w:szCs w:val="28"/>
                <w:lang w:val="ru-RU"/>
              </w:rPr>
              <w:br/>
            </w:r>
            <w:r w:rsidRPr="00631614">
              <w:rPr>
                <w:rStyle w:val="fontstyle21"/>
                <w:lang w:val="ru-RU"/>
              </w:rPr>
              <w:t>дошкольного образования</w:t>
            </w:r>
          </w:p>
        </w:tc>
      </w:tr>
      <w:tr w:rsidR="00631614" w:rsidTr="00631614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614" w:rsidRDefault="00631614">
            <w:r>
              <w:rPr>
                <w:rStyle w:val="fontstyle01"/>
              </w:rPr>
              <w:t xml:space="preserve">МКДО 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614" w:rsidRDefault="00631614">
            <w:pPr>
              <w:rPr>
                <w:rFonts w:asciiTheme="minorHAnsi" w:hAnsiTheme="minorHAnsi" w:cstheme="minorBidi"/>
              </w:rPr>
            </w:pPr>
            <w:proofErr w:type="spellStart"/>
            <w:r>
              <w:rPr>
                <w:rStyle w:val="fontstyle21"/>
              </w:rPr>
              <w:t>Мониторинг</w:t>
            </w:r>
            <w:proofErr w:type="spellEnd"/>
            <w:r>
              <w:rPr>
                <w:rStyle w:val="fontstyle21"/>
              </w:rPr>
              <w:t xml:space="preserve"> </w:t>
            </w:r>
            <w:proofErr w:type="spellStart"/>
            <w:r>
              <w:rPr>
                <w:rStyle w:val="fontstyle21"/>
              </w:rPr>
              <w:t>качества</w:t>
            </w:r>
            <w:proofErr w:type="spellEnd"/>
            <w:r>
              <w:rPr>
                <w:rStyle w:val="fontstyle21"/>
              </w:rPr>
              <w:t xml:space="preserve"> </w:t>
            </w:r>
            <w:proofErr w:type="spellStart"/>
            <w:r>
              <w:rPr>
                <w:rStyle w:val="fontstyle21"/>
              </w:rPr>
              <w:t>дошкольного</w:t>
            </w:r>
            <w:proofErr w:type="spellEnd"/>
            <w:r>
              <w:rPr>
                <w:rStyle w:val="fontstyle21"/>
              </w:rPr>
              <w:t xml:space="preserve"> </w:t>
            </w:r>
            <w:proofErr w:type="spellStart"/>
            <w:r>
              <w:rPr>
                <w:rStyle w:val="fontstyle21"/>
              </w:rPr>
              <w:t>образования</w:t>
            </w:r>
            <w:proofErr w:type="spellEnd"/>
          </w:p>
        </w:tc>
      </w:tr>
      <w:tr w:rsidR="00631614" w:rsidTr="00631614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614" w:rsidRDefault="00631614">
            <w:r>
              <w:rPr>
                <w:rStyle w:val="fontstyle01"/>
              </w:rPr>
              <w:t xml:space="preserve">МCOKO 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614" w:rsidRPr="00631614" w:rsidRDefault="00631614">
            <w:pPr>
              <w:rPr>
                <w:rFonts w:asciiTheme="minorHAnsi" w:hAnsiTheme="minorHAnsi" w:cstheme="minorBidi"/>
                <w:lang w:val="ru-RU"/>
              </w:rPr>
            </w:pPr>
            <w:r w:rsidRPr="00631614">
              <w:rPr>
                <w:rStyle w:val="fontstyle21"/>
                <w:lang w:val="ru-RU"/>
              </w:rPr>
              <w:t>Муниципальная система оценки качества образования</w:t>
            </w:r>
          </w:p>
        </w:tc>
      </w:tr>
      <w:tr w:rsidR="00631614" w:rsidTr="00631614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614" w:rsidRDefault="00631614">
            <w:r>
              <w:rPr>
                <w:rStyle w:val="fontstyle01"/>
              </w:rPr>
              <w:t xml:space="preserve">BCOKO 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614" w:rsidRPr="00631614" w:rsidRDefault="00631614">
            <w:pPr>
              <w:rPr>
                <w:rFonts w:asciiTheme="minorHAnsi" w:hAnsiTheme="minorHAnsi" w:cstheme="minorBidi"/>
                <w:lang w:val="ru-RU"/>
              </w:rPr>
            </w:pPr>
            <w:r w:rsidRPr="00631614">
              <w:rPr>
                <w:rStyle w:val="fontstyle21"/>
                <w:lang w:val="ru-RU"/>
              </w:rPr>
              <w:t>Внутренняя система оценки качества образования</w:t>
            </w:r>
          </w:p>
        </w:tc>
      </w:tr>
      <w:tr w:rsidR="00631614" w:rsidTr="00631614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614" w:rsidRDefault="00631614">
            <w:r>
              <w:rPr>
                <w:rStyle w:val="fontstyle01"/>
              </w:rPr>
              <w:t xml:space="preserve">ООПДОДОО 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614" w:rsidRPr="00631614" w:rsidRDefault="00631614">
            <w:pPr>
              <w:rPr>
                <w:rFonts w:asciiTheme="minorHAnsi" w:hAnsiTheme="minorHAnsi" w:cstheme="minorBidi"/>
                <w:lang w:val="ru-RU"/>
              </w:rPr>
            </w:pPr>
            <w:r w:rsidRPr="00631614">
              <w:rPr>
                <w:rStyle w:val="fontstyle21"/>
                <w:lang w:val="ru-RU"/>
              </w:rPr>
              <w:t>Основная образовательная программа дошкольного</w:t>
            </w:r>
            <w:r w:rsidRPr="00631614">
              <w:rPr>
                <w:rFonts w:ascii="TimesNewRomanPSMT" w:hAnsi="TimesNewRomanPSMT"/>
                <w:color w:val="000000"/>
                <w:sz w:val="28"/>
                <w:szCs w:val="28"/>
                <w:lang w:val="ru-RU"/>
              </w:rPr>
              <w:br/>
            </w:r>
            <w:r w:rsidRPr="00631614">
              <w:rPr>
                <w:rStyle w:val="fontstyle21"/>
                <w:lang w:val="ru-RU"/>
              </w:rPr>
              <w:t>Образования дошкольной образовательной организации</w:t>
            </w:r>
          </w:p>
        </w:tc>
      </w:tr>
      <w:tr w:rsidR="00631614" w:rsidTr="00631614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614" w:rsidRDefault="00631614">
            <w:r>
              <w:rPr>
                <w:rStyle w:val="fontstyle31"/>
              </w:rPr>
              <w:t xml:space="preserve">OB3 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614" w:rsidRDefault="00631614">
            <w:pPr>
              <w:rPr>
                <w:rFonts w:asciiTheme="minorHAnsi" w:hAnsiTheme="minorHAnsi" w:cstheme="minorBidi"/>
              </w:rPr>
            </w:pPr>
            <w:proofErr w:type="spellStart"/>
            <w:r>
              <w:rPr>
                <w:rStyle w:val="fontstyle21"/>
              </w:rPr>
              <w:t>Ограниченные</w:t>
            </w:r>
            <w:proofErr w:type="spellEnd"/>
            <w:r>
              <w:rPr>
                <w:rStyle w:val="fontstyle21"/>
              </w:rPr>
              <w:t xml:space="preserve"> </w:t>
            </w:r>
            <w:proofErr w:type="spellStart"/>
            <w:r>
              <w:rPr>
                <w:rStyle w:val="fontstyle21"/>
              </w:rPr>
              <w:t>возможности</w:t>
            </w:r>
            <w:proofErr w:type="spellEnd"/>
            <w:r>
              <w:rPr>
                <w:rStyle w:val="fontstyle21"/>
              </w:rPr>
              <w:t xml:space="preserve"> </w:t>
            </w:r>
            <w:proofErr w:type="spellStart"/>
            <w:r>
              <w:rPr>
                <w:rStyle w:val="fontstyle21"/>
              </w:rPr>
              <w:t>здоровья</w:t>
            </w:r>
            <w:proofErr w:type="spellEnd"/>
          </w:p>
        </w:tc>
      </w:tr>
      <w:tr w:rsidR="00631614" w:rsidTr="00631614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614" w:rsidRDefault="00631614">
            <w:r>
              <w:rPr>
                <w:rStyle w:val="fontstyle31"/>
              </w:rPr>
              <w:t xml:space="preserve">PППC 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614" w:rsidRDefault="00631614">
            <w:pPr>
              <w:rPr>
                <w:rFonts w:asciiTheme="minorHAnsi" w:hAnsiTheme="minorHAnsi" w:cstheme="minorBidi"/>
              </w:rPr>
            </w:pPr>
            <w:proofErr w:type="spellStart"/>
            <w:r>
              <w:rPr>
                <w:rStyle w:val="fontstyle21"/>
              </w:rPr>
              <w:t>Развивающая</w:t>
            </w:r>
            <w:proofErr w:type="spellEnd"/>
            <w:r>
              <w:rPr>
                <w:rStyle w:val="fontstyle21"/>
              </w:rPr>
              <w:t xml:space="preserve"> </w:t>
            </w:r>
            <w:proofErr w:type="spellStart"/>
            <w:r>
              <w:rPr>
                <w:rStyle w:val="fontstyle21"/>
              </w:rPr>
              <w:t>предметно</w:t>
            </w:r>
            <w:proofErr w:type="spellEnd"/>
            <w:r>
              <w:rPr>
                <w:rStyle w:val="fontstyle21"/>
              </w:rPr>
              <w:t>—</w:t>
            </w:r>
            <w:proofErr w:type="spellStart"/>
            <w:r>
              <w:rPr>
                <w:rStyle w:val="fontstyle21"/>
              </w:rPr>
              <w:t>пространственная</w:t>
            </w:r>
            <w:proofErr w:type="spellEnd"/>
            <w:r>
              <w:rPr>
                <w:rStyle w:val="fontstyle21"/>
              </w:rPr>
              <w:t xml:space="preserve"> </w:t>
            </w:r>
            <w:proofErr w:type="spellStart"/>
            <w:r>
              <w:rPr>
                <w:rStyle w:val="fontstyle21"/>
              </w:rPr>
              <w:t>среда</w:t>
            </w:r>
            <w:proofErr w:type="spellEnd"/>
          </w:p>
        </w:tc>
      </w:tr>
      <w:tr w:rsidR="00631614" w:rsidTr="00631614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614" w:rsidRDefault="00631614">
            <w:r>
              <w:rPr>
                <w:rStyle w:val="fontstyle31"/>
              </w:rPr>
              <w:t xml:space="preserve">AOOПДО 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614" w:rsidRPr="00631614" w:rsidRDefault="00631614">
            <w:pPr>
              <w:rPr>
                <w:rFonts w:asciiTheme="minorHAnsi" w:hAnsiTheme="minorHAnsi" w:cstheme="minorBidi"/>
                <w:lang w:val="ru-RU"/>
              </w:rPr>
            </w:pPr>
            <w:r w:rsidRPr="00631614">
              <w:rPr>
                <w:rStyle w:val="fontstyle21"/>
                <w:lang w:val="ru-RU"/>
              </w:rPr>
              <w:t>Адаптированная основная образовательная программа</w:t>
            </w:r>
            <w:r w:rsidRPr="00631614">
              <w:rPr>
                <w:rFonts w:ascii="TimesNewRomanPSMT" w:hAnsi="TimesNewRomanPSMT"/>
                <w:color w:val="000000"/>
                <w:sz w:val="28"/>
                <w:szCs w:val="28"/>
                <w:lang w:val="ru-RU"/>
              </w:rPr>
              <w:br/>
            </w:r>
            <w:r w:rsidRPr="00631614">
              <w:rPr>
                <w:rStyle w:val="fontstyle21"/>
                <w:lang w:val="ru-RU"/>
              </w:rPr>
              <w:t>дошкольного образования</w:t>
            </w:r>
          </w:p>
        </w:tc>
      </w:tr>
      <w:tr w:rsidR="00631614" w:rsidTr="00631614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614" w:rsidRPr="00631614" w:rsidRDefault="00631614">
            <w:pPr>
              <w:widowControl/>
              <w:autoSpaceDE/>
              <w:rPr>
                <w:sz w:val="24"/>
                <w:szCs w:val="24"/>
                <w:lang w:val="ru-RU"/>
              </w:rPr>
            </w:pP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614" w:rsidRPr="00631614" w:rsidRDefault="00631614">
            <w:pPr>
              <w:rPr>
                <w:rFonts w:asciiTheme="minorHAnsi" w:hAnsiTheme="minorHAnsi" w:cstheme="minorBidi"/>
                <w:lang w:val="ru-RU"/>
              </w:rPr>
            </w:pPr>
          </w:p>
        </w:tc>
      </w:tr>
    </w:tbl>
    <w:p w:rsidR="00631614" w:rsidRDefault="00631614" w:rsidP="00631614">
      <w:pPr>
        <w:tabs>
          <w:tab w:val="left" w:pos="851"/>
        </w:tabs>
        <w:jc w:val="center"/>
        <w:rPr>
          <w:b/>
          <w:bCs/>
          <w:sz w:val="28"/>
          <w:szCs w:val="28"/>
        </w:rPr>
      </w:pPr>
    </w:p>
    <w:p w:rsidR="00631614" w:rsidRDefault="00631614" w:rsidP="00631614">
      <w:pPr>
        <w:tabs>
          <w:tab w:val="left" w:pos="851"/>
        </w:tabs>
        <w:jc w:val="center"/>
        <w:rPr>
          <w:b/>
          <w:bCs/>
          <w:sz w:val="28"/>
          <w:szCs w:val="28"/>
        </w:rPr>
      </w:pPr>
    </w:p>
    <w:p w:rsidR="00CD345A" w:rsidRDefault="00CD345A"/>
    <w:p w:rsidR="00631614" w:rsidRDefault="00631614"/>
    <w:p w:rsidR="00631614" w:rsidRDefault="00631614"/>
    <w:p w:rsidR="00631614" w:rsidRDefault="00631614"/>
    <w:p w:rsidR="00631614" w:rsidRDefault="00631614"/>
    <w:p w:rsidR="00631614" w:rsidRDefault="00631614"/>
    <w:p w:rsidR="00631614" w:rsidRDefault="00631614"/>
    <w:p w:rsidR="00631614" w:rsidRDefault="00631614"/>
    <w:p w:rsidR="00631614" w:rsidRDefault="00631614"/>
    <w:p w:rsidR="00631614" w:rsidRDefault="00631614"/>
    <w:p w:rsidR="00631614" w:rsidRDefault="00631614"/>
    <w:p w:rsidR="00631614" w:rsidRDefault="00631614"/>
    <w:p w:rsidR="00631614" w:rsidRDefault="00631614"/>
    <w:p w:rsidR="00631614" w:rsidRDefault="00631614"/>
    <w:p w:rsidR="00631614" w:rsidRDefault="00631614"/>
    <w:p w:rsidR="00631614" w:rsidRDefault="00631614"/>
    <w:p w:rsidR="00631614" w:rsidRDefault="00631614"/>
    <w:p w:rsidR="00631614" w:rsidRDefault="00631614"/>
    <w:p w:rsidR="00631614" w:rsidRDefault="00631614"/>
    <w:p w:rsidR="00631614" w:rsidRDefault="00631614"/>
    <w:p w:rsidR="00631614" w:rsidRPr="00631614" w:rsidRDefault="00631614" w:rsidP="00B54F21">
      <w:pPr>
        <w:spacing w:before="240" w:after="240"/>
        <w:jc w:val="both"/>
        <w:rPr>
          <w:rStyle w:val="fontstyle11"/>
        </w:rPr>
      </w:pPr>
      <w:r>
        <w:rPr>
          <w:rStyle w:val="fontstyle01"/>
        </w:rPr>
        <w:lastRenderedPageBreak/>
        <w:t>Введение</w:t>
      </w:r>
      <w:r>
        <w:rPr>
          <w:rFonts w:ascii="TimesNewRomanPS-BoldMT" w:hAnsi="TimesNewRomanPS-BoldMT"/>
          <w:b/>
          <w:bCs/>
          <w:color w:val="000000"/>
          <w:sz w:val="28"/>
          <w:szCs w:val="28"/>
        </w:rPr>
        <w:br/>
      </w:r>
      <w:r>
        <w:rPr>
          <w:rStyle w:val="fontstyle11"/>
        </w:rPr>
        <w:t>Программа мониторинга оценки качества дошкольного образования в МДОУ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11"/>
        </w:rPr>
        <w:t>«Нуринский д/с «Одуванчик», (далее - ПМОКДО) разработана на основе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11"/>
        </w:rPr>
        <w:t>муниципальной программы мониторинга качества дошкольного образования в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Style w:val="fontstyle11"/>
        </w:rPr>
        <w:t>Могойтуйском</w:t>
      </w:r>
      <w:proofErr w:type="spellEnd"/>
      <w:r>
        <w:rPr>
          <w:rStyle w:val="fontstyle11"/>
        </w:rPr>
        <w:t xml:space="preserve"> районе, утвержденной приказом Управления образования и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11"/>
        </w:rPr>
        <w:t>молодежной политики администрации муниципального района «</w:t>
      </w:r>
      <w:proofErr w:type="spellStart"/>
      <w:r>
        <w:rPr>
          <w:rStyle w:val="fontstyle11"/>
        </w:rPr>
        <w:t>Могойтуйский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Style w:val="fontstyle11"/>
        </w:rPr>
        <w:t>район» от 0</w:t>
      </w:r>
      <w:r w:rsidR="008A68B9">
        <w:rPr>
          <w:rStyle w:val="fontstyle11"/>
        </w:rPr>
        <w:t>3</w:t>
      </w:r>
      <w:r>
        <w:rPr>
          <w:rStyle w:val="fontstyle11"/>
        </w:rPr>
        <w:t>.0</w:t>
      </w:r>
      <w:r w:rsidR="008A68B9">
        <w:rPr>
          <w:rStyle w:val="fontstyle11"/>
        </w:rPr>
        <w:t>3</w:t>
      </w:r>
      <w:r>
        <w:rPr>
          <w:rStyle w:val="fontstyle11"/>
        </w:rPr>
        <w:t>.202</w:t>
      </w:r>
      <w:r w:rsidR="008A68B9">
        <w:rPr>
          <w:rStyle w:val="fontstyle11"/>
        </w:rPr>
        <w:t>3</w:t>
      </w:r>
      <w:r>
        <w:rPr>
          <w:rStyle w:val="fontstyle11"/>
        </w:rPr>
        <w:t xml:space="preserve"> №</w:t>
      </w:r>
      <w:r w:rsidR="008A68B9">
        <w:rPr>
          <w:rStyle w:val="fontstyle11"/>
        </w:rPr>
        <w:t>53</w:t>
      </w:r>
      <w:r>
        <w:rPr>
          <w:rStyle w:val="fontstyle11"/>
        </w:rPr>
        <w:t xml:space="preserve"> (</w:t>
      </w:r>
      <w:r w:rsidR="008A68B9" w:rsidRPr="008A68B9">
        <w:rPr>
          <w:rStyle w:val="fontstyle11"/>
        </w:rPr>
        <w:t>в редакции от 03.03.2023 № 53</w:t>
      </w:r>
      <w:r>
        <w:rPr>
          <w:rStyle w:val="fontstyle11"/>
        </w:rPr>
        <w:t>) с целью повышения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Style w:val="fontstyle11"/>
        </w:rPr>
        <w:t>управляемости качеством дошкольного образования.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11"/>
        </w:rPr>
        <w:t>В настоящее время перед образовательной системой «Нуринский д/с «Одуванчик» стоит задача включения ПМОКДО во внутреннюю систему оценки качества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Style w:val="fontstyle11"/>
        </w:rPr>
        <w:t>дошкольного образования «Нуринский д/с «Одуванчик» (далее – ВСОКО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Style w:val="fontstyle11"/>
        </w:rPr>
        <w:t>МДОУ «Нуринский д/с «Одуванчик»), что в значительной степени будет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Style w:val="fontstyle11"/>
        </w:rPr>
        <w:t>способствовать повышению качества муниципального дошкольного образования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Style w:val="fontstyle11"/>
        </w:rPr>
        <w:t>интеграции дошкольного образ</w:t>
      </w:r>
      <w:r w:rsidR="008A68B9">
        <w:rPr>
          <w:rStyle w:val="fontstyle11"/>
        </w:rPr>
        <w:t xml:space="preserve">ования в единую образовательную </w:t>
      </w:r>
      <w:r>
        <w:rPr>
          <w:rStyle w:val="fontstyle11"/>
        </w:rPr>
        <w:t>систему.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11"/>
        </w:rPr>
        <w:t>ПМОКДО разработана на основе: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11"/>
        </w:rPr>
        <w:t>- Федерального закона от 29.12.2012 № 273-03 «Об образовании в Российской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Style w:val="fontstyle11"/>
        </w:rPr>
        <w:t>Федерации» (статья97);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11"/>
        </w:rPr>
        <w:t>- постановления Правительства Российской Федерации от 05.08.2013 №662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11"/>
        </w:rPr>
        <w:t>«Об осуществлении мониторинга системы образования»;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11"/>
        </w:rPr>
        <w:t>- постановления Правительства Российской Федерации от 26.12.2017 №1642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11"/>
        </w:rPr>
        <w:t>«Об утверждении государственной программы Российской Федерации «Развитие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Style w:val="fontstyle11"/>
        </w:rPr>
        <w:t>образования» (2019-2025гг.);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11"/>
        </w:rPr>
        <w:t xml:space="preserve">-приказа </w:t>
      </w:r>
      <w:proofErr w:type="spellStart"/>
      <w:r>
        <w:rPr>
          <w:rStyle w:val="fontstyle11"/>
        </w:rPr>
        <w:t>Минобрнауки</w:t>
      </w:r>
      <w:proofErr w:type="spellEnd"/>
      <w:r>
        <w:rPr>
          <w:rStyle w:val="fontstyle11"/>
        </w:rPr>
        <w:t xml:space="preserve"> России от 17.10.2013 №1155 «Об утверждении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11"/>
        </w:rPr>
        <w:t>Федерального государственного образовательного стандарта дошкольного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11"/>
        </w:rPr>
        <w:t>образования»;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11"/>
        </w:rPr>
        <w:t>- методические рекомендации по организации и проведению оценки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11"/>
        </w:rPr>
        <w:t>механизмов управления качеством образования органов местного самоуправления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Style w:val="fontstyle11"/>
        </w:rPr>
        <w:t>муниципальных районов, городских и муниципальных округов и иных органов,</w:t>
      </w:r>
      <w:r w:rsidR="008A68B9">
        <w:rPr>
          <w:rStyle w:val="fontstyle11"/>
        </w:rPr>
        <w:t xml:space="preserve"> </w:t>
      </w:r>
      <w:r>
        <w:rPr>
          <w:rStyle w:val="fontstyle11"/>
        </w:rPr>
        <w:t>реализующих данные полномочия (https://fioco.ru/mumeh);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11"/>
        </w:rPr>
        <w:t>- приказа Министерства образования и науки Забайкальского края от 2</w:t>
      </w:r>
      <w:r w:rsidR="008A68B9">
        <w:rPr>
          <w:rStyle w:val="fontstyle11"/>
        </w:rPr>
        <w:t>7</w:t>
      </w:r>
      <w:r>
        <w:rPr>
          <w:rStyle w:val="fontstyle11"/>
        </w:rPr>
        <w:t>.0</w:t>
      </w:r>
      <w:r w:rsidR="008A68B9">
        <w:rPr>
          <w:rStyle w:val="fontstyle11"/>
        </w:rPr>
        <w:t>2</w:t>
      </w:r>
      <w:r>
        <w:rPr>
          <w:rStyle w:val="fontstyle11"/>
        </w:rPr>
        <w:t>.202</w:t>
      </w:r>
      <w:r w:rsidR="008A68B9">
        <w:rPr>
          <w:rStyle w:val="fontstyle11"/>
        </w:rPr>
        <w:t>3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Style w:val="fontstyle11"/>
        </w:rPr>
        <w:t xml:space="preserve">№ </w:t>
      </w:r>
      <w:r w:rsidR="008A68B9">
        <w:rPr>
          <w:rStyle w:val="fontstyle11"/>
        </w:rPr>
        <w:t>14</w:t>
      </w:r>
      <w:r>
        <w:rPr>
          <w:rStyle w:val="fontstyle11"/>
        </w:rPr>
        <w:t xml:space="preserve">3 «Об утверждении </w:t>
      </w:r>
      <w:r w:rsidR="008A68B9">
        <w:rPr>
          <w:rStyle w:val="fontstyle11"/>
        </w:rPr>
        <w:t>региональной программы  мониторинга</w:t>
      </w:r>
      <w:r>
        <w:rPr>
          <w:rStyle w:val="fontstyle11"/>
        </w:rPr>
        <w:t xml:space="preserve"> качества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Style w:val="fontstyle11"/>
        </w:rPr>
        <w:t>образования в Забайкальском крае»;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11"/>
        </w:rPr>
        <w:t xml:space="preserve">- приказа Министерства образования Забайкальского края от </w:t>
      </w:r>
      <w:r w:rsidR="008A68B9">
        <w:rPr>
          <w:rStyle w:val="fontstyle11"/>
        </w:rPr>
        <w:t>01.</w:t>
      </w:r>
      <w:r>
        <w:rPr>
          <w:rStyle w:val="fontstyle11"/>
        </w:rPr>
        <w:t>0</w:t>
      </w:r>
      <w:r w:rsidR="008A68B9">
        <w:rPr>
          <w:rStyle w:val="fontstyle11"/>
        </w:rPr>
        <w:t>3</w:t>
      </w:r>
      <w:r>
        <w:rPr>
          <w:rStyle w:val="fontstyle11"/>
        </w:rPr>
        <w:t>.202</w:t>
      </w:r>
      <w:r w:rsidR="008A68B9">
        <w:rPr>
          <w:rStyle w:val="fontstyle11"/>
        </w:rPr>
        <w:t>3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Style w:val="fontstyle11"/>
        </w:rPr>
        <w:t xml:space="preserve">№ </w:t>
      </w:r>
      <w:r w:rsidR="008A68B9">
        <w:rPr>
          <w:rStyle w:val="fontstyle11"/>
        </w:rPr>
        <w:t xml:space="preserve">152 « О </w:t>
      </w:r>
      <w:r>
        <w:rPr>
          <w:rStyle w:val="fontstyle11"/>
        </w:rPr>
        <w:t xml:space="preserve">проведении </w:t>
      </w:r>
      <w:r w:rsidR="008A68B9">
        <w:rPr>
          <w:rStyle w:val="fontstyle11"/>
        </w:rPr>
        <w:t xml:space="preserve">регионального </w:t>
      </w:r>
      <w:r>
        <w:rPr>
          <w:rStyle w:val="fontstyle11"/>
        </w:rPr>
        <w:t>мониторинга качества дошкольного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Style w:val="fontstyle11"/>
        </w:rPr>
        <w:t>образования в Забайкальском крае в 202</w:t>
      </w:r>
      <w:r w:rsidR="008A68B9">
        <w:rPr>
          <w:rStyle w:val="fontstyle11"/>
        </w:rPr>
        <w:t>3</w:t>
      </w:r>
      <w:r>
        <w:rPr>
          <w:rStyle w:val="fontstyle11"/>
        </w:rPr>
        <w:t xml:space="preserve"> году»;</w:t>
      </w:r>
      <w:r>
        <w:rPr>
          <w:rFonts w:ascii="TimesNewRomanPSMT" w:hAnsi="TimesNewRomanPSMT"/>
          <w:color w:val="000000"/>
          <w:sz w:val="28"/>
          <w:szCs w:val="28"/>
        </w:rPr>
        <w:br/>
      </w:r>
      <w:r w:rsidRPr="00631614">
        <w:rPr>
          <w:rStyle w:val="fontstyle11"/>
        </w:rPr>
        <w:t>- приказа управления образования и молодежной политики администрации</w:t>
      </w:r>
    </w:p>
    <w:p w:rsidR="00631614" w:rsidRPr="00631614" w:rsidRDefault="00631614" w:rsidP="00B54F21">
      <w:pPr>
        <w:spacing w:before="240" w:after="240"/>
        <w:jc w:val="both"/>
        <w:rPr>
          <w:rStyle w:val="fontstyle11"/>
        </w:rPr>
      </w:pPr>
      <w:r w:rsidRPr="00631614">
        <w:rPr>
          <w:rStyle w:val="fontstyle11"/>
        </w:rPr>
        <w:t xml:space="preserve">муниципального </w:t>
      </w:r>
      <w:r w:rsidR="00B54F21">
        <w:rPr>
          <w:rStyle w:val="fontstyle11"/>
        </w:rPr>
        <w:t>района «</w:t>
      </w:r>
      <w:proofErr w:type="spellStart"/>
      <w:r w:rsidR="00B54F21">
        <w:rPr>
          <w:rStyle w:val="fontstyle11"/>
        </w:rPr>
        <w:t>Могойтуйский</w:t>
      </w:r>
      <w:proofErr w:type="spellEnd"/>
      <w:r w:rsidR="00B54F21">
        <w:rPr>
          <w:rStyle w:val="fontstyle11"/>
        </w:rPr>
        <w:t xml:space="preserve"> район» от 0</w:t>
      </w:r>
      <w:r w:rsidRPr="00631614">
        <w:rPr>
          <w:rStyle w:val="fontstyle11"/>
        </w:rPr>
        <w:t>3.0</w:t>
      </w:r>
      <w:r w:rsidR="00B54F21">
        <w:rPr>
          <w:rStyle w:val="fontstyle11"/>
        </w:rPr>
        <w:t>3</w:t>
      </w:r>
      <w:r w:rsidRPr="00631614">
        <w:rPr>
          <w:rStyle w:val="fontstyle11"/>
        </w:rPr>
        <w:t>.202</w:t>
      </w:r>
      <w:r w:rsidR="00B54F21">
        <w:rPr>
          <w:rStyle w:val="fontstyle11"/>
        </w:rPr>
        <w:t>2</w:t>
      </w:r>
      <w:r w:rsidRPr="00631614">
        <w:rPr>
          <w:rStyle w:val="fontstyle11"/>
        </w:rPr>
        <w:t xml:space="preserve"> № </w:t>
      </w:r>
      <w:r w:rsidR="00B54F21">
        <w:rPr>
          <w:rStyle w:val="fontstyle11"/>
        </w:rPr>
        <w:t>53</w:t>
      </w:r>
      <w:r w:rsidRPr="00631614">
        <w:rPr>
          <w:rStyle w:val="fontstyle11"/>
        </w:rPr>
        <w:t xml:space="preserve"> «Об</w:t>
      </w:r>
    </w:p>
    <w:p w:rsidR="00631614" w:rsidRPr="00631614" w:rsidRDefault="00631614" w:rsidP="00B54F21">
      <w:pPr>
        <w:spacing w:before="240" w:after="240"/>
        <w:jc w:val="both"/>
        <w:rPr>
          <w:rStyle w:val="fontstyle11"/>
        </w:rPr>
      </w:pPr>
      <w:r w:rsidRPr="00631614">
        <w:rPr>
          <w:rStyle w:val="fontstyle11"/>
        </w:rPr>
        <w:t xml:space="preserve">утверждении </w:t>
      </w:r>
      <w:r w:rsidR="00B54F21">
        <w:rPr>
          <w:rStyle w:val="fontstyle11"/>
        </w:rPr>
        <w:t>муниципальной программы мониторинга</w:t>
      </w:r>
      <w:r w:rsidRPr="00631614">
        <w:rPr>
          <w:rStyle w:val="fontstyle11"/>
        </w:rPr>
        <w:t xml:space="preserve"> каче</w:t>
      </w:r>
      <w:r>
        <w:rPr>
          <w:rStyle w:val="fontstyle11"/>
        </w:rPr>
        <w:t xml:space="preserve">ства образования </w:t>
      </w:r>
      <w:r w:rsidR="00B54F21">
        <w:rPr>
          <w:rStyle w:val="fontstyle11"/>
        </w:rPr>
        <w:t xml:space="preserve">дошкольного образования </w:t>
      </w:r>
      <w:r>
        <w:rPr>
          <w:rStyle w:val="fontstyle11"/>
        </w:rPr>
        <w:t xml:space="preserve">муниципального </w:t>
      </w:r>
      <w:r w:rsidRPr="00631614">
        <w:rPr>
          <w:rStyle w:val="fontstyle11"/>
        </w:rPr>
        <w:t>района «</w:t>
      </w:r>
      <w:proofErr w:type="spellStart"/>
      <w:r w:rsidRPr="00631614">
        <w:rPr>
          <w:rStyle w:val="fontstyle11"/>
        </w:rPr>
        <w:t>Могойтуйский</w:t>
      </w:r>
      <w:proofErr w:type="spellEnd"/>
      <w:r w:rsidRPr="00631614">
        <w:rPr>
          <w:rStyle w:val="fontstyle11"/>
        </w:rPr>
        <w:t xml:space="preserve"> район»;</w:t>
      </w:r>
    </w:p>
    <w:p w:rsidR="00631614" w:rsidRPr="00631614" w:rsidRDefault="00631614" w:rsidP="00B54F21">
      <w:pPr>
        <w:spacing w:before="240"/>
        <w:jc w:val="both"/>
        <w:rPr>
          <w:rStyle w:val="fontstyle11"/>
        </w:rPr>
      </w:pPr>
      <w:r w:rsidRPr="00631614">
        <w:rPr>
          <w:rStyle w:val="fontstyle11"/>
        </w:rPr>
        <w:t>- приказа управления образования и молодежной политики администрации</w:t>
      </w:r>
    </w:p>
    <w:p w:rsidR="00B54F21" w:rsidRPr="00631614" w:rsidRDefault="00631614" w:rsidP="00B54F21">
      <w:pPr>
        <w:spacing w:before="240"/>
        <w:jc w:val="both"/>
        <w:rPr>
          <w:rStyle w:val="fontstyle11"/>
        </w:rPr>
      </w:pPr>
      <w:r w:rsidRPr="00631614">
        <w:rPr>
          <w:rStyle w:val="fontstyle11"/>
        </w:rPr>
        <w:lastRenderedPageBreak/>
        <w:t>муниципального района «</w:t>
      </w:r>
      <w:proofErr w:type="spellStart"/>
      <w:r w:rsidRPr="00631614">
        <w:rPr>
          <w:rStyle w:val="fontstyle11"/>
        </w:rPr>
        <w:t>Могойтуйский</w:t>
      </w:r>
      <w:proofErr w:type="spellEnd"/>
      <w:r w:rsidRPr="00631614">
        <w:rPr>
          <w:rStyle w:val="fontstyle11"/>
        </w:rPr>
        <w:t xml:space="preserve"> район» от </w:t>
      </w:r>
      <w:r w:rsidR="00B54F21">
        <w:rPr>
          <w:rStyle w:val="fontstyle11"/>
        </w:rPr>
        <w:t>1</w:t>
      </w:r>
      <w:r w:rsidRPr="00631614">
        <w:rPr>
          <w:rStyle w:val="fontstyle11"/>
        </w:rPr>
        <w:t>4.0</w:t>
      </w:r>
      <w:r w:rsidR="00B54F21">
        <w:rPr>
          <w:rStyle w:val="fontstyle11"/>
        </w:rPr>
        <w:t>3</w:t>
      </w:r>
      <w:r w:rsidRPr="00631614">
        <w:rPr>
          <w:rStyle w:val="fontstyle11"/>
        </w:rPr>
        <w:t>.202</w:t>
      </w:r>
      <w:r w:rsidR="00B54F21">
        <w:rPr>
          <w:rStyle w:val="fontstyle11"/>
        </w:rPr>
        <w:t>3</w:t>
      </w:r>
      <w:r w:rsidRPr="00631614">
        <w:rPr>
          <w:rStyle w:val="fontstyle11"/>
        </w:rPr>
        <w:t xml:space="preserve"> №</w:t>
      </w:r>
      <w:r w:rsidR="00B54F21">
        <w:rPr>
          <w:rStyle w:val="fontstyle11"/>
        </w:rPr>
        <w:t>64</w:t>
      </w:r>
      <w:r w:rsidRPr="00631614">
        <w:rPr>
          <w:rStyle w:val="fontstyle11"/>
        </w:rPr>
        <w:t xml:space="preserve"> «О</w:t>
      </w:r>
    </w:p>
    <w:p w:rsidR="00631614" w:rsidRPr="00631614" w:rsidRDefault="00631614" w:rsidP="00B54F21">
      <w:pPr>
        <w:spacing w:before="240"/>
        <w:jc w:val="both"/>
        <w:rPr>
          <w:rStyle w:val="fontstyle11"/>
        </w:rPr>
      </w:pPr>
      <w:r w:rsidRPr="00631614">
        <w:rPr>
          <w:rStyle w:val="fontstyle11"/>
        </w:rPr>
        <w:t xml:space="preserve"> проведе</w:t>
      </w:r>
      <w:r w:rsidR="00B54F21">
        <w:rPr>
          <w:rStyle w:val="fontstyle11"/>
        </w:rPr>
        <w:t>нии мониторинга</w:t>
      </w:r>
      <w:r w:rsidR="00E40781">
        <w:rPr>
          <w:rStyle w:val="fontstyle11"/>
        </w:rPr>
        <w:t xml:space="preserve"> </w:t>
      </w:r>
      <w:r w:rsidRPr="00631614">
        <w:rPr>
          <w:rStyle w:val="fontstyle11"/>
        </w:rPr>
        <w:t>к</w:t>
      </w:r>
      <w:r>
        <w:rPr>
          <w:rStyle w:val="fontstyle11"/>
        </w:rPr>
        <w:t xml:space="preserve">ачества дошкольного образования </w:t>
      </w:r>
      <w:r w:rsidRPr="00631614">
        <w:rPr>
          <w:rStyle w:val="fontstyle11"/>
        </w:rPr>
        <w:t xml:space="preserve">в </w:t>
      </w:r>
      <w:proofErr w:type="spellStart"/>
      <w:r w:rsidRPr="00631614">
        <w:rPr>
          <w:rStyle w:val="fontstyle11"/>
        </w:rPr>
        <w:t>Могойтуйском</w:t>
      </w:r>
      <w:proofErr w:type="spellEnd"/>
      <w:r w:rsidRPr="00631614">
        <w:rPr>
          <w:rStyle w:val="fontstyle11"/>
        </w:rPr>
        <w:t xml:space="preserve"> </w:t>
      </w:r>
      <w:proofErr w:type="gramStart"/>
      <w:r w:rsidRPr="00631614">
        <w:rPr>
          <w:rStyle w:val="fontstyle11"/>
        </w:rPr>
        <w:t>районе</w:t>
      </w:r>
      <w:r w:rsidR="00B54F21">
        <w:rPr>
          <w:rStyle w:val="fontstyle11"/>
        </w:rPr>
        <w:t xml:space="preserve">  в</w:t>
      </w:r>
      <w:proofErr w:type="gramEnd"/>
      <w:r w:rsidR="00B54F21">
        <w:rPr>
          <w:rStyle w:val="fontstyle11"/>
        </w:rPr>
        <w:t xml:space="preserve"> 2023 году</w:t>
      </w:r>
      <w:r w:rsidRPr="00631614">
        <w:rPr>
          <w:rStyle w:val="fontstyle11"/>
        </w:rPr>
        <w:t>»;</w:t>
      </w:r>
    </w:p>
    <w:p w:rsidR="00631614" w:rsidRPr="00631614" w:rsidRDefault="00631614" w:rsidP="00B54F21">
      <w:pPr>
        <w:jc w:val="both"/>
        <w:rPr>
          <w:rStyle w:val="fontstyle11"/>
        </w:rPr>
      </w:pPr>
      <w:bookmarkStart w:id="0" w:name="_GoBack"/>
      <w:bookmarkEnd w:id="0"/>
      <w:r w:rsidRPr="00631614">
        <w:rPr>
          <w:rStyle w:val="fontstyle11"/>
        </w:rPr>
        <w:t>ПМОКДО— это информационно-аналитическая основа управления качеством</w:t>
      </w:r>
    </w:p>
    <w:p w:rsidR="00631614" w:rsidRPr="00631614" w:rsidRDefault="00631614" w:rsidP="00B54F21">
      <w:pPr>
        <w:jc w:val="both"/>
        <w:rPr>
          <w:rStyle w:val="fontstyle11"/>
        </w:rPr>
      </w:pPr>
      <w:r w:rsidRPr="00631614">
        <w:rPr>
          <w:rStyle w:val="fontstyle11"/>
        </w:rPr>
        <w:t>образования на уровне дошкольной образовательной организации.</w:t>
      </w:r>
    </w:p>
    <w:p w:rsidR="00631614" w:rsidRPr="00631614" w:rsidRDefault="00631614" w:rsidP="00B54F21">
      <w:pPr>
        <w:jc w:val="both"/>
        <w:rPr>
          <w:rStyle w:val="fontstyle11"/>
        </w:rPr>
      </w:pPr>
      <w:r w:rsidRPr="00631614">
        <w:rPr>
          <w:rStyle w:val="fontstyle11"/>
        </w:rPr>
        <w:t>Реализация ПМОКДО формирует единый об</w:t>
      </w:r>
      <w:r w:rsidR="00B54F21">
        <w:rPr>
          <w:rStyle w:val="fontstyle11"/>
        </w:rPr>
        <w:t xml:space="preserve">щий подход к пониманию качества </w:t>
      </w:r>
      <w:r w:rsidRPr="00631614">
        <w:rPr>
          <w:rStyle w:val="fontstyle11"/>
        </w:rPr>
        <w:t>дошкольного образования для обеспечения со</w:t>
      </w:r>
      <w:r w:rsidR="00B54F21">
        <w:rPr>
          <w:rStyle w:val="fontstyle11"/>
        </w:rPr>
        <w:t xml:space="preserve">гласованности деятельности всех </w:t>
      </w:r>
      <w:r w:rsidRPr="00631614">
        <w:rPr>
          <w:rStyle w:val="fontstyle11"/>
        </w:rPr>
        <w:t>элементов системы образования (образова</w:t>
      </w:r>
      <w:r w:rsidR="00B54F21">
        <w:rPr>
          <w:rStyle w:val="fontstyle11"/>
        </w:rPr>
        <w:t xml:space="preserve">тельных организаций, управления </w:t>
      </w:r>
      <w:r w:rsidRPr="00631614">
        <w:rPr>
          <w:rStyle w:val="fontstyle11"/>
        </w:rPr>
        <w:t>образования, муниципального центра метод</w:t>
      </w:r>
      <w:r w:rsidR="00B54F21">
        <w:rPr>
          <w:rStyle w:val="fontstyle11"/>
        </w:rPr>
        <w:t xml:space="preserve">ического сопровождения и оценки </w:t>
      </w:r>
      <w:r w:rsidRPr="00631614">
        <w:rPr>
          <w:rStyle w:val="fontstyle11"/>
        </w:rPr>
        <w:t>качества»).</w:t>
      </w:r>
    </w:p>
    <w:p w:rsidR="00631614" w:rsidRPr="00631614" w:rsidRDefault="00631614" w:rsidP="00B54F21">
      <w:pPr>
        <w:spacing w:before="240" w:after="240"/>
        <w:jc w:val="both"/>
        <w:rPr>
          <w:rStyle w:val="fontstyle11"/>
        </w:rPr>
      </w:pPr>
      <w:r w:rsidRPr="00B54F21">
        <w:rPr>
          <w:rStyle w:val="fontstyle11"/>
          <w:b/>
        </w:rPr>
        <w:t>Ожидаемые результаты</w:t>
      </w:r>
      <w:r w:rsidRPr="00631614">
        <w:rPr>
          <w:rStyle w:val="fontstyle11"/>
        </w:rPr>
        <w:t>.</w:t>
      </w:r>
    </w:p>
    <w:p w:rsidR="00631614" w:rsidRPr="00631614" w:rsidRDefault="00631614" w:rsidP="00B54F21">
      <w:pPr>
        <w:spacing w:before="240" w:after="240"/>
        <w:jc w:val="both"/>
        <w:rPr>
          <w:rStyle w:val="fontstyle11"/>
        </w:rPr>
      </w:pPr>
      <w:r w:rsidRPr="00631614">
        <w:rPr>
          <w:rStyle w:val="fontstyle11"/>
        </w:rPr>
        <w:t>Применение ПМОКДО позволит достичь:</w:t>
      </w:r>
    </w:p>
    <w:p w:rsidR="00631614" w:rsidRPr="00631614" w:rsidRDefault="00631614" w:rsidP="00B54F21">
      <w:pPr>
        <w:spacing w:before="240" w:after="240"/>
        <w:jc w:val="both"/>
        <w:rPr>
          <w:rStyle w:val="fontstyle11"/>
        </w:rPr>
      </w:pPr>
      <w:r w:rsidRPr="00631614">
        <w:rPr>
          <w:rStyle w:val="fontstyle11"/>
        </w:rPr>
        <w:t>1. повышения уровня профессиональных компетенций работников</w:t>
      </w:r>
    </w:p>
    <w:p w:rsidR="00631614" w:rsidRPr="00631614" w:rsidRDefault="00631614" w:rsidP="00B54F21">
      <w:pPr>
        <w:spacing w:before="240" w:after="240"/>
        <w:jc w:val="both"/>
        <w:rPr>
          <w:rStyle w:val="fontstyle11"/>
        </w:rPr>
      </w:pPr>
      <w:r w:rsidRPr="00631614">
        <w:rPr>
          <w:rStyle w:val="fontstyle11"/>
        </w:rPr>
        <w:t>дошкольного образования;</w:t>
      </w:r>
    </w:p>
    <w:p w:rsidR="00631614" w:rsidRPr="00631614" w:rsidRDefault="00631614" w:rsidP="00B54F21">
      <w:pPr>
        <w:spacing w:before="240" w:after="240"/>
        <w:jc w:val="both"/>
        <w:rPr>
          <w:rStyle w:val="fontstyle11"/>
        </w:rPr>
      </w:pPr>
      <w:r w:rsidRPr="00631614">
        <w:rPr>
          <w:rStyle w:val="fontstyle11"/>
        </w:rPr>
        <w:t>2.осуществления подготовки экспертов по проведению процедуры оценки;</w:t>
      </w:r>
    </w:p>
    <w:p w:rsidR="00631614" w:rsidRPr="00631614" w:rsidRDefault="00631614" w:rsidP="00B54F21">
      <w:pPr>
        <w:spacing w:before="240" w:after="240"/>
        <w:jc w:val="both"/>
        <w:rPr>
          <w:rStyle w:val="fontstyle11"/>
        </w:rPr>
      </w:pPr>
      <w:r w:rsidRPr="00631614">
        <w:rPr>
          <w:rStyle w:val="fontstyle11"/>
        </w:rPr>
        <w:t>3.выявления дефицитов и разработки конкретных мерил и рекомендаций,</w:t>
      </w:r>
    </w:p>
    <w:p w:rsidR="00631614" w:rsidRPr="00631614" w:rsidRDefault="00631614" w:rsidP="00B54F21">
      <w:pPr>
        <w:spacing w:before="240" w:after="240"/>
        <w:jc w:val="both"/>
        <w:rPr>
          <w:rStyle w:val="fontstyle11"/>
        </w:rPr>
      </w:pPr>
      <w:r w:rsidRPr="00631614">
        <w:rPr>
          <w:rStyle w:val="fontstyle11"/>
        </w:rPr>
        <w:t>основанных на результатах анализа для осущес</w:t>
      </w:r>
      <w:r w:rsidR="00B54F21">
        <w:rPr>
          <w:rStyle w:val="fontstyle11"/>
        </w:rPr>
        <w:t xml:space="preserve">твления эффективного управления </w:t>
      </w:r>
      <w:r w:rsidRPr="00631614">
        <w:rPr>
          <w:rStyle w:val="fontstyle11"/>
        </w:rPr>
        <w:t>качеством дошкольного образования;</w:t>
      </w:r>
    </w:p>
    <w:p w:rsidR="00631614" w:rsidRPr="00631614" w:rsidRDefault="00631614" w:rsidP="00B54F21">
      <w:pPr>
        <w:spacing w:before="240"/>
        <w:jc w:val="both"/>
        <w:rPr>
          <w:rStyle w:val="fontstyle11"/>
        </w:rPr>
      </w:pPr>
      <w:r w:rsidRPr="00631614">
        <w:rPr>
          <w:rStyle w:val="fontstyle11"/>
        </w:rPr>
        <w:t>4. обеспечения разработки адресных рекомендаций для повышения</w:t>
      </w:r>
    </w:p>
    <w:p w:rsidR="00631614" w:rsidRDefault="00631614" w:rsidP="00B54F21">
      <w:pPr>
        <w:spacing w:before="240"/>
        <w:jc w:val="both"/>
        <w:rPr>
          <w:rStyle w:val="fontstyle11"/>
        </w:rPr>
      </w:pPr>
      <w:r w:rsidRPr="00631614">
        <w:rPr>
          <w:rStyle w:val="fontstyle11"/>
        </w:rPr>
        <w:t>квалификации педагогов дошкольного образования.</w:t>
      </w:r>
    </w:p>
    <w:p w:rsidR="00631614" w:rsidRDefault="00631614" w:rsidP="00631614">
      <w:pPr>
        <w:jc w:val="both"/>
        <w:rPr>
          <w:rStyle w:val="fontstyle11"/>
        </w:rPr>
      </w:pPr>
    </w:p>
    <w:p w:rsidR="00B54F21" w:rsidRPr="00B54F21" w:rsidRDefault="00B54F21" w:rsidP="00B54F21">
      <w:pPr>
        <w:jc w:val="center"/>
        <w:rPr>
          <w:rStyle w:val="fontstyle11"/>
          <w:b/>
        </w:rPr>
      </w:pPr>
      <w:r w:rsidRPr="00B54F21">
        <w:rPr>
          <w:rStyle w:val="fontstyle11"/>
          <w:b/>
        </w:rPr>
        <w:t>1.Цели мониторинга качества дошкольного образования в МДОУ</w:t>
      </w:r>
    </w:p>
    <w:p w:rsidR="00B54F21" w:rsidRPr="00B54F21" w:rsidRDefault="00B54F21" w:rsidP="00B54F21">
      <w:pPr>
        <w:jc w:val="center"/>
        <w:rPr>
          <w:rStyle w:val="fontstyle11"/>
          <w:b/>
        </w:rPr>
      </w:pPr>
      <w:r w:rsidRPr="00B54F21">
        <w:rPr>
          <w:rStyle w:val="fontstyle11"/>
          <w:b/>
        </w:rPr>
        <w:t>«</w:t>
      </w:r>
      <w:proofErr w:type="spellStart"/>
      <w:r>
        <w:rPr>
          <w:rStyle w:val="fontstyle11"/>
          <w:b/>
        </w:rPr>
        <w:t>Нуринс</w:t>
      </w:r>
      <w:r w:rsidRPr="00B54F21">
        <w:rPr>
          <w:rStyle w:val="fontstyle11"/>
          <w:b/>
        </w:rPr>
        <w:t>ий</w:t>
      </w:r>
      <w:proofErr w:type="spellEnd"/>
      <w:r w:rsidRPr="00B54F21">
        <w:rPr>
          <w:rStyle w:val="fontstyle11"/>
          <w:b/>
        </w:rPr>
        <w:t xml:space="preserve"> д/с «</w:t>
      </w:r>
      <w:r>
        <w:rPr>
          <w:rStyle w:val="fontstyle11"/>
          <w:b/>
        </w:rPr>
        <w:t>Одуванчик</w:t>
      </w:r>
      <w:r w:rsidRPr="00B54F21">
        <w:rPr>
          <w:rStyle w:val="fontstyle11"/>
          <w:b/>
        </w:rPr>
        <w:t>»</w:t>
      </w:r>
    </w:p>
    <w:p w:rsidR="00B54F21" w:rsidRPr="00B54F21" w:rsidRDefault="00B54F21" w:rsidP="00B54F21">
      <w:pPr>
        <w:jc w:val="both"/>
        <w:rPr>
          <w:rStyle w:val="fontstyle11"/>
        </w:rPr>
      </w:pPr>
      <w:r w:rsidRPr="00B54F21">
        <w:rPr>
          <w:rStyle w:val="fontstyle11"/>
        </w:rPr>
        <w:t>Мониторинг качества дошкольного образования (далее - мониторинг)</w:t>
      </w:r>
    </w:p>
    <w:p w:rsidR="00B54F21" w:rsidRPr="00B54F21" w:rsidRDefault="00B54F21" w:rsidP="00B54F21">
      <w:pPr>
        <w:jc w:val="both"/>
        <w:rPr>
          <w:rStyle w:val="fontstyle11"/>
        </w:rPr>
      </w:pPr>
      <w:r w:rsidRPr="00B54F21">
        <w:rPr>
          <w:rStyle w:val="fontstyle11"/>
        </w:rPr>
        <w:t>реализуется в соответствии с Положением о вну</w:t>
      </w:r>
      <w:r>
        <w:rPr>
          <w:rStyle w:val="fontstyle11"/>
        </w:rPr>
        <w:t xml:space="preserve">тренней системе оценки качества </w:t>
      </w:r>
      <w:r w:rsidRPr="00B54F21">
        <w:rPr>
          <w:rStyle w:val="fontstyle11"/>
        </w:rPr>
        <w:t>образования в МДОУ «</w:t>
      </w:r>
      <w:r>
        <w:rPr>
          <w:rStyle w:val="fontstyle11"/>
        </w:rPr>
        <w:t>Нуринский д/с «Одуванчик</w:t>
      </w:r>
      <w:r w:rsidRPr="00B54F21">
        <w:rPr>
          <w:rStyle w:val="fontstyle11"/>
        </w:rPr>
        <w:t>»</w:t>
      </w:r>
      <w:r>
        <w:rPr>
          <w:rStyle w:val="fontstyle11"/>
        </w:rPr>
        <w:t xml:space="preserve"> (приказ МДОУ </w:t>
      </w:r>
      <w:r w:rsidRPr="00B54F21">
        <w:rPr>
          <w:rStyle w:val="fontstyle11"/>
        </w:rPr>
        <w:t>«</w:t>
      </w:r>
      <w:r>
        <w:rPr>
          <w:rStyle w:val="fontstyle11"/>
        </w:rPr>
        <w:t>Нуринский д/с «Одуванчик</w:t>
      </w:r>
      <w:r w:rsidRPr="00B54F21">
        <w:rPr>
          <w:rStyle w:val="fontstyle11"/>
        </w:rPr>
        <w:t>»</w:t>
      </w:r>
      <w:r>
        <w:rPr>
          <w:rStyle w:val="fontstyle11"/>
        </w:rPr>
        <w:t xml:space="preserve"> </w:t>
      </w:r>
      <w:r w:rsidRPr="00B54F21">
        <w:rPr>
          <w:rStyle w:val="fontstyle11"/>
        </w:rPr>
        <w:t xml:space="preserve"> от </w:t>
      </w:r>
      <w:r>
        <w:rPr>
          <w:rStyle w:val="fontstyle11"/>
        </w:rPr>
        <w:t>15</w:t>
      </w:r>
      <w:r w:rsidRPr="00B54F21">
        <w:rPr>
          <w:rStyle w:val="fontstyle11"/>
        </w:rPr>
        <w:t>.0</w:t>
      </w:r>
      <w:r>
        <w:rPr>
          <w:rStyle w:val="fontstyle11"/>
        </w:rPr>
        <w:t>3</w:t>
      </w:r>
      <w:r w:rsidRPr="00B54F21">
        <w:rPr>
          <w:rStyle w:val="fontstyle11"/>
        </w:rPr>
        <w:t>.202</w:t>
      </w:r>
      <w:r>
        <w:rPr>
          <w:rStyle w:val="fontstyle11"/>
        </w:rPr>
        <w:t>3</w:t>
      </w:r>
      <w:r w:rsidRPr="00B54F21">
        <w:rPr>
          <w:rStyle w:val="fontstyle11"/>
        </w:rPr>
        <w:t xml:space="preserve"> №77 «Об утверждении</w:t>
      </w:r>
      <w:r>
        <w:rPr>
          <w:rStyle w:val="fontstyle11"/>
        </w:rPr>
        <w:t xml:space="preserve"> Положения о внутренней системе </w:t>
      </w:r>
      <w:r w:rsidRPr="00B54F21">
        <w:rPr>
          <w:rStyle w:val="fontstyle11"/>
        </w:rPr>
        <w:t>оценки качества образования в муниципальном дошк</w:t>
      </w:r>
      <w:r>
        <w:rPr>
          <w:rStyle w:val="fontstyle11"/>
        </w:rPr>
        <w:t xml:space="preserve">ольном образовательном </w:t>
      </w:r>
      <w:r w:rsidRPr="00B54F21">
        <w:rPr>
          <w:rStyle w:val="fontstyle11"/>
        </w:rPr>
        <w:t>учреждении «</w:t>
      </w:r>
      <w:r>
        <w:rPr>
          <w:rStyle w:val="fontstyle11"/>
        </w:rPr>
        <w:t>Нуринский д/с «Одуванчик</w:t>
      </w:r>
      <w:r w:rsidRPr="00B54F21">
        <w:rPr>
          <w:rStyle w:val="fontstyle11"/>
        </w:rPr>
        <w:t>»)</w:t>
      </w:r>
      <w:r>
        <w:rPr>
          <w:rStyle w:val="fontstyle11"/>
        </w:rPr>
        <w:t xml:space="preserve"> и направлен на </w:t>
      </w:r>
      <w:r w:rsidRPr="00B54F21">
        <w:rPr>
          <w:rStyle w:val="fontstyle11"/>
        </w:rPr>
        <w:t>совершенствование управления качеством дошкол</w:t>
      </w:r>
      <w:r>
        <w:rPr>
          <w:rStyle w:val="fontstyle11"/>
        </w:rPr>
        <w:t xml:space="preserve">ьного образования на основе его </w:t>
      </w:r>
      <w:r w:rsidRPr="00B54F21">
        <w:rPr>
          <w:rStyle w:val="fontstyle11"/>
        </w:rPr>
        <w:t xml:space="preserve">достоверной и объективной оценки, представлен </w:t>
      </w:r>
      <w:r>
        <w:rPr>
          <w:rStyle w:val="fontstyle11"/>
        </w:rPr>
        <w:t xml:space="preserve">в виде комплекса </w:t>
      </w:r>
      <w:proofErr w:type="spellStart"/>
      <w:r>
        <w:rPr>
          <w:rStyle w:val="fontstyle11"/>
        </w:rPr>
        <w:t>разноуровневой</w:t>
      </w:r>
      <w:proofErr w:type="spellEnd"/>
      <w:r>
        <w:rPr>
          <w:rStyle w:val="fontstyle11"/>
        </w:rPr>
        <w:t xml:space="preserve"> </w:t>
      </w:r>
      <w:r w:rsidRPr="00B54F21">
        <w:rPr>
          <w:rStyle w:val="fontstyle11"/>
        </w:rPr>
        <w:t>деятельности по нескольким направлениям.</w:t>
      </w:r>
    </w:p>
    <w:p w:rsidR="00B54F21" w:rsidRPr="00B54F21" w:rsidRDefault="00B54F21" w:rsidP="00B54F21">
      <w:pPr>
        <w:jc w:val="both"/>
        <w:rPr>
          <w:rStyle w:val="fontstyle11"/>
        </w:rPr>
      </w:pPr>
      <w:r w:rsidRPr="00B54F21">
        <w:rPr>
          <w:rStyle w:val="fontstyle11"/>
          <w:b/>
        </w:rPr>
        <w:t>Цель мониторинга</w:t>
      </w:r>
      <w:r w:rsidRPr="00B54F21">
        <w:rPr>
          <w:rStyle w:val="fontstyle11"/>
        </w:rPr>
        <w:t xml:space="preserve"> - сбор и анализ информации о состоянии дошкольного</w:t>
      </w:r>
    </w:p>
    <w:p w:rsidR="00B54F21" w:rsidRPr="00B54F21" w:rsidRDefault="00B54F21" w:rsidP="00B54F21">
      <w:pPr>
        <w:jc w:val="both"/>
        <w:rPr>
          <w:rStyle w:val="fontstyle11"/>
        </w:rPr>
      </w:pPr>
      <w:r w:rsidRPr="00B54F21">
        <w:rPr>
          <w:rStyle w:val="fontstyle11"/>
        </w:rPr>
        <w:t>образования с последующим обоснованием рекомендаций для принятия</w:t>
      </w:r>
    </w:p>
    <w:p w:rsidR="00B54F21" w:rsidRPr="00B54F21" w:rsidRDefault="00B54F21" w:rsidP="00B54F21">
      <w:pPr>
        <w:jc w:val="both"/>
        <w:rPr>
          <w:rStyle w:val="fontstyle11"/>
        </w:rPr>
      </w:pPr>
      <w:r w:rsidRPr="00B54F21">
        <w:rPr>
          <w:rStyle w:val="fontstyle11"/>
        </w:rPr>
        <w:t>управленческих решений по совершенствованию качества дошкольного</w:t>
      </w:r>
    </w:p>
    <w:p w:rsidR="00B54F21" w:rsidRPr="00B54F21" w:rsidRDefault="00B54F21" w:rsidP="00B54F21">
      <w:pPr>
        <w:jc w:val="both"/>
        <w:rPr>
          <w:rStyle w:val="fontstyle11"/>
        </w:rPr>
      </w:pPr>
      <w:r w:rsidRPr="00B54F21">
        <w:rPr>
          <w:rStyle w:val="fontstyle11"/>
        </w:rPr>
        <w:t>образования.</w:t>
      </w:r>
      <w:r w:rsidR="00E40781">
        <w:rPr>
          <w:rStyle w:val="fontstyle11"/>
        </w:rPr>
        <w:t xml:space="preserve"> </w:t>
      </w:r>
      <w:r w:rsidRPr="00B54F21">
        <w:rPr>
          <w:rStyle w:val="fontstyle11"/>
        </w:rPr>
        <w:t xml:space="preserve">Для принятия эффективных управленческих решений по </w:t>
      </w:r>
      <w:r w:rsidRPr="00B54F21">
        <w:rPr>
          <w:rStyle w:val="fontstyle11"/>
        </w:rPr>
        <w:lastRenderedPageBreak/>
        <w:t>совершенствованию</w:t>
      </w:r>
      <w:r w:rsidR="00E40781">
        <w:rPr>
          <w:rStyle w:val="fontstyle11"/>
        </w:rPr>
        <w:t xml:space="preserve"> </w:t>
      </w:r>
      <w:r w:rsidRPr="00B54F21">
        <w:rPr>
          <w:rStyle w:val="fontstyle11"/>
        </w:rPr>
        <w:t>качества дошкольного образования в ПМОКДО выделены цели по следующим</w:t>
      </w:r>
      <w:r w:rsidR="00E40781">
        <w:rPr>
          <w:rStyle w:val="fontstyle11"/>
        </w:rPr>
        <w:t xml:space="preserve"> </w:t>
      </w:r>
      <w:r w:rsidRPr="00B54F21">
        <w:rPr>
          <w:rStyle w:val="fontstyle11"/>
        </w:rPr>
        <w:t>направлениям:</w:t>
      </w:r>
    </w:p>
    <w:p w:rsidR="00B54F21" w:rsidRPr="00B54F21" w:rsidRDefault="00B54F21" w:rsidP="00B54F21">
      <w:pPr>
        <w:jc w:val="both"/>
        <w:rPr>
          <w:rStyle w:val="fontstyle11"/>
        </w:rPr>
      </w:pPr>
      <w:r w:rsidRPr="00B54F21">
        <w:rPr>
          <w:rStyle w:val="fontstyle11"/>
        </w:rPr>
        <w:t>1. совершенствование качества образовательных программ дошкольного</w:t>
      </w:r>
    </w:p>
    <w:p w:rsidR="00B54F21" w:rsidRPr="00B54F21" w:rsidRDefault="00B54F21" w:rsidP="00B54F21">
      <w:pPr>
        <w:jc w:val="both"/>
        <w:rPr>
          <w:rStyle w:val="fontstyle11"/>
        </w:rPr>
      </w:pPr>
      <w:r w:rsidRPr="00B54F21">
        <w:rPr>
          <w:rStyle w:val="fontstyle11"/>
        </w:rPr>
        <w:t>образования;</w:t>
      </w:r>
    </w:p>
    <w:p w:rsidR="00B54F21" w:rsidRPr="00B54F21" w:rsidRDefault="00B54F21" w:rsidP="00B54F21">
      <w:pPr>
        <w:jc w:val="both"/>
        <w:rPr>
          <w:rStyle w:val="fontstyle11"/>
        </w:rPr>
      </w:pPr>
      <w:r w:rsidRPr="00B54F21">
        <w:rPr>
          <w:rStyle w:val="fontstyle11"/>
        </w:rPr>
        <w:t>2. повышение качества содержания образовательной деятельности в ДОО</w:t>
      </w:r>
    </w:p>
    <w:p w:rsidR="00B54F21" w:rsidRPr="00B54F21" w:rsidRDefault="00B54F21" w:rsidP="00B54F21">
      <w:pPr>
        <w:jc w:val="both"/>
        <w:rPr>
          <w:rStyle w:val="fontstyle11"/>
        </w:rPr>
      </w:pPr>
      <w:r w:rsidRPr="00B54F21">
        <w:rPr>
          <w:rStyle w:val="fontstyle11"/>
        </w:rPr>
        <w:t>(социально-коммуникативное развитие, познавательное развитие, речевое развитие,</w:t>
      </w:r>
      <w:r w:rsidR="00E40781">
        <w:rPr>
          <w:rStyle w:val="fontstyle11"/>
        </w:rPr>
        <w:t xml:space="preserve"> </w:t>
      </w:r>
      <w:r w:rsidRPr="00B54F21">
        <w:rPr>
          <w:rStyle w:val="fontstyle11"/>
        </w:rPr>
        <w:t>художественно-эстетическое развитие, физическое развитие);</w:t>
      </w:r>
    </w:p>
    <w:p w:rsidR="00B54F21" w:rsidRPr="00B54F21" w:rsidRDefault="00B54F21" w:rsidP="00B54F21">
      <w:pPr>
        <w:jc w:val="both"/>
        <w:rPr>
          <w:rStyle w:val="fontstyle11"/>
        </w:rPr>
      </w:pPr>
      <w:r w:rsidRPr="00B54F21">
        <w:rPr>
          <w:rStyle w:val="fontstyle11"/>
        </w:rPr>
        <w:t>3. повышение качества образовательных условий в ДОО (кадровые условия,</w:t>
      </w:r>
    </w:p>
    <w:p w:rsidR="00B54F21" w:rsidRPr="00B54F21" w:rsidRDefault="00B54F21" w:rsidP="00B54F21">
      <w:pPr>
        <w:jc w:val="both"/>
        <w:rPr>
          <w:rStyle w:val="fontstyle11"/>
        </w:rPr>
      </w:pPr>
      <w:r w:rsidRPr="00B54F21">
        <w:rPr>
          <w:rStyle w:val="fontstyle11"/>
        </w:rPr>
        <w:t>развивающая предметно-пространственная среда, психолого-педагогические</w:t>
      </w:r>
    </w:p>
    <w:p w:rsidR="00B54F21" w:rsidRPr="00B54F21" w:rsidRDefault="00B54F21" w:rsidP="00B54F21">
      <w:pPr>
        <w:jc w:val="both"/>
        <w:rPr>
          <w:rStyle w:val="fontstyle11"/>
        </w:rPr>
      </w:pPr>
      <w:r w:rsidRPr="00B54F21">
        <w:rPr>
          <w:rStyle w:val="fontstyle11"/>
        </w:rPr>
        <w:t>условия);</w:t>
      </w:r>
    </w:p>
    <w:p w:rsidR="00B54F21" w:rsidRPr="00B54F21" w:rsidRDefault="00B54F21" w:rsidP="00B54F21">
      <w:pPr>
        <w:jc w:val="both"/>
        <w:rPr>
          <w:rStyle w:val="fontstyle11"/>
        </w:rPr>
      </w:pPr>
      <w:r w:rsidRPr="00B54F21">
        <w:rPr>
          <w:rStyle w:val="fontstyle11"/>
        </w:rPr>
        <w:t>4. повышение качества реализации адаптированных основных образовательных</w:t>
      </w:r>
      <w:r w:rsidR="00E40781">
        <w:rPr>
          <w:rStyle w:val="fontstyle11"/>
        </w:rPr>
        <w:t xml:space="preserve"> </w:t>
      </w:r>
      <w:r w:rsidRPr="00B54F21">
        <w:rPr>
          <w:rStyle w:val="fontstyle11"/>
        </w:rPr>
        <w:t>программ в ДОО;</w:t>
      </w:r>
    </w:p>
    <w:p w:rsidR="00B54F21" w:rsidRPr="00B54F21" w:rsidRDefault="00B54F21" w:rsidP="00B54F21">
      <w:pPr>
        <w:jc w:val="both"/>
        <w:rPr>
          <w:rStyle w:val="fontstyle11"/>
        </w:rPr>
      </w:pPr>
      <w:r w:rsidRPr="00B54F21">
        <w:rPr>
          <w:rStyle w:val="fontstyle11"/>
        </w:rPr>
        <w:t>5. совершенствование качества взаимодействия с семьей (участие семьи в</w:t>
      </w:r>
    </w:p>
    <w:p w:rsidR="00B54F21" w:rsidRPr="00B54F21" w:rsidRDefault="00B54F21" w:rsidP="00B54F21">
      <w:pPr>
        <w:jc w:val="both"/>
        <w:rPr>
          <w:rStyle w:val="fontstyle11"/>
        </w:rPr>
      </w:pPr>
      <w:r w:rsidRPr="00B54F21">
        <w:rPr>
          <w:rStyle w:val="fontstyle11"/>
        </w:rPr>
        <w:t>образовательной деятельности, удовлетворённость семьи образовательными</w:t>
      </w:r>
    </w:p>
    <w:p w:rsidR="00B54F21" w:rsidRPr="00B54F21" w:rsidRDefault="00B54F21" w:rsidP="00B54F21">
      <w:pPr>
        <w:jc w:val="both"/>
        <w:rPr>
          <w:rStyle w:val="fontstyle11"/>
        </w:rPr>
      </w:pPr>
      <w:r w:rsidRPr="00B54F21">
        <w:rPr>
          <w:rStyle w:val="fontstyle11"/>
        </w:rPr>
        <w:t>услугами, индивидуальная поддержка развития детей в семье);</w:t>
      </w:r>
    </w:p>
    <w:p w:rsidR="00B54F21" w:rsidRPr="00B54F21" w:rsidRDefault="00B54F21" w:rsidP="00B54F21">
      <w:pPr>
        <w:jc w:val="both"/>
        <w:rPr>
          <w:rStyle w:val="fontstyle11"/>
        </w:rPr>
      </w:pPr>
      <w:r w:rsidRPr="00B54F21">
        <w:rPr>
          <w:rStyle w:val="fontstyle11"/>
        </w:rPr>
        <w:t>6. обеспечение здоровья, безопасности и качества услуг по присмотру и уходу;</w:t>
      </w:r>
    </w:p>
    <w:p w:rsidR="00631614" w:rsidRDefault="00B54F21" w:rsidP="00B54F21">
      <w:pPr>
        <w:jc w:val="both"/>
        <w:rPr>
          <w:rStyle w:val="fontstyle11"/>
        </w:rPr>
      </w:pPr>
      <w:r w:rsidRPr="00B54F21">
        <w:rPr>
          <w:rStyle w:val="fontstyle11"/>
        </w:rPr>
        <w:t>7. повышение качества управления в ДОО.</w:t>
      </w:r>
    </w:p>
    <w:p w:rsidR="00B54F21" w:rsidRDefault="00B54F21" w:rsidP="00B54F21">
      <w:pPr>
        <w:jc w:val="both"/>
        <w:rPr>
          <w:rStyle w:val="fontstyle01"/>
        </w:rPr>
      </w:pPr>
    </w:p>
    <w:p w:rsidR="005C17EE" w:rsidRPr="00E40781" w:rsidRDefault="005C17EE" w:rsidP="005C17EE">
      <w:pPr>
        <w:jc w:val="both"/>
        <w:rPr>
          <w:rStyle w:val="fontstyle01"/>
          <w:rFonts w:ascii="TimesNewRomanPSMT" w:hAnsi="TimesNewRomanPSMT"/>
          <w:b w:val="0"/>
          <w:bCs w:val="0"/>
        </w:rPr>
      </w:pPr>
      <w:r>
        <w:rPr>
          <w:rStyle w:val="fontstyle01"/>
        </w:rPr>
        <w:t xml:space="preserve">                         </w:t>
      </w:r>
      <w:r w:rsidR="00B54F21">
        <w:rPr>
          <w:rStyle w:val="fontstyle01"/>
        </w:rPr>
        <w:t>Обоснование выделения целей по направлениям</w:t>
      </w:r>
      <w:r w:rsidR="00B54F21">
        <w:rPr>
          <w:rFonts w:ascii="TimesNewRomanPS-BoldMT" w:hAnsi="TimesNewRomanPS-BoldMT"/>
          <w:b/>
          <w:bCs/>
          <w:color w:val="000000"/>
          <w:sz w:val="28"/>
          <w:szCs w:val="28"/>
        </w:rPr>
        <w:br/>
      </w:r>
      <w:r w:rsidR="00B54F21">
        <w:rPr>
          <w:rStyle w:val="fontstyle21"/>
        </w:rPr>
        <w:t>1. Необходимость выделения цели по направлению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B54F21">
        <w:rPr>
          <w:rStyle w:val="fontstyle01"/>
        </w:rPr>
        <w:t>«Совершенствование качества образовательных программ дошкольного</w:t>
      </w:r>
      <w:r>
        <w:rPr>
          <w:rFonts w:ascii="TimesNewRomanPS-BoldMT" w:hAnsi="TimesNewRomanPS-BoldMT"/>
          <w:b/>
          <w:bCs/>
          <w:color w:val="000000"/>
          <w:sz w:val="28"/>
          <w:szCs w:val="28"/>
        </w:rPr>
        <w:t xml:space="preserve"> </w:t>
      </w:r>
      <w:r w:rsidR="00B54F21">
        <w:rPr>
          <w:rStyle w:val="fontstyle01"/>
        </w:rPr>
        <w:t xml:space="preserve">образования» </w:t>
      </w:r>
      <w:r w:rsidR="00B54F21">
        <w:rPr>
          <w:rStyle w:val="fontstyle21"/>
        </w:rPr>
        <w:t>обусловлена тем, что пункт 1.7. раздела I ФГОС ДО является основой</w:t>
      </w:r>
      <w:r w:rsidR="00B54F21">
        <w:rPr>
          <w:rFonts w:ascii="TimesNewRomanPSMT" w:hAnsi="TimesNewRomanPSMT"/>
          <w:color w:val="000000"/>
          <w:sz w:val="28"/>
          <w:szCs w:val="28"/>
        </w:rPr>
        <w:br/>
      </w:r>
      <w:r w:rsidR="00B54F21">
        <w:rPr>
          <w:rStyle w:val="fontstyle21"/>
        </w:rPr>
        <w:t>для разработки образовательной программы дошкольного образования (далее -7</w:t>
      </w:r>
      <w:r>
        <w:rPr>
          <w:rFonts w:ascii="TimesNewRomanPSMT" w:hAnsi="TimesNewRomanPSMT"/>
          <w:color w:val="000000"/>
        </w:rPr>
        <w:t xml:space="preserve"> </w:t>
      </w:r>
      <w:r w:rsidR="00B54F21">
        <w:rPr>
          <w:rStyle w:val="fontstyle21"/>
        </w:rPr>
        <w:t>Программа). В разделе II ФГОС ДО определены требования к структуре Программы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B54F21">
        <w:rPr>
          <w:rStyle w:val="fontstyle21"/>
        </w:rPr>
        <w:t>и ее объему. Определение соответствия Программы требованиям ФГОСДО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B54F21">
        <w:rPr>
          <w:rStyle w:val="fontstyle21"/>
        </w:rPr>
        <w:t>позволяет оценить по</w:t>
      </w:r>
      <w:r>
        <w:rPr>
          <w:rStyle w:val="fontstyle21"/>
        </w:rPr>
        <w:t xml:space="preserve">лноту и системность организации </w:t>
      </w:r>
      <w:r w:rsidR="00B54F21">
        <w:rPr>
          <w:rStyle w:val="fontstyle21"/>
        </w:rPr>
        <w:t>образовательного процесса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B54F21">
        <w:rPr>
          <w:rStyle w:val="fontstyle21"/>
        </w:rPr>
        <w:t>в ДОО. Рабочая программа воспитания оценивается как ее наличие (ст. 2 п.9 Закона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B54F21">
        <w:rPr>
          <w:rStyle w:val="fontstyle21"/>
        </w:rPr>
        <w:t>об образовании) и с учетом Примерной рабочей программой воспитания для ОО,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B54F21">
        <w:rPr>
          <w:rStyle w:val="fontstyle21"/>
        </w:rPr>
        <w:t>реализующих образовательные программы ДО.</w:t>
      </w:r>
      <w:r w:rsidR="00B54F21">
        <w:rPr>
          <w:rFonts w:ascii="TimesNewRomanPSMT" w:hAnsi="TimesNewRomanPSMT"/>
          <w:color w:val="000000"/>
          <w:sz w:val="28"/>
          <w:szCs w:val="28"/>
        </w:rPr>
        <w:br/>
      </w:r>
      <w:r w:rsidR="00B54F21">
        <w:rPr>
          <w:rStyle w:val="fontstyle21"/>
        </w:rPr>
        <w:t xml:space="preserve">2.Необходимость выделения цели по направлению </w:t>
      </w:r>
      <w:r w:rsidR="00B54F21">
        <w:rPr>
          <w:rStyle w:val="fontstyle01"/>
        </w:rPr>
        <w:t>«Повышение качества</w:t>
      </w:r>
      <w:r w:rsidR="00B54F21">
        <w:rPr>
          <w:rFonts w:ascii="TimesNewRomanPS-BoldMT" w:hAnsi="TimesNewRomanPS-BoldMT"/>
          <w:b/>
          <w:bCs/>
          <w:color w:val="000000"/>
          <w:sz w:val="28"/>
          <w:szCs w:val="28"/>
        </w:rPr>
        <w:br/>
      </w:r>
      <w:r w:rsidR="00B54F21">
        <w:rPr>
          <w:rStyle w:val="fontstyle01"/>
        </w:rPr>
        <w:t>содержания образовательной деятельности в дошкольных образовательных</w:t>
      </w:r>
      <w:r>
        <w:rPr>
          <w:rFonts w:ascii="TimesNewRomanPS-BoldMT" w:hAnsi="TimesNewRomanPS-BoldMT"/>
          <w:b/>
          <w:bCs/>
          <w:color w:val="000000"/>
          <w:sz w:val="28"/>
          <w:szCs w:val="28"/>
        </w:rPr>
        <w:t xml:space="preserve"> </w:t>
      </w:r>
      <w:r w:rsidR="00B54F21">
        <w:rPr>
          <w:rStyle w:val="fontstyle01"/>
        </w:rPr>
        <w:t>организациях (социально-коммуникативное развитие, познавательное</w:t>
      </w:r>
      <w:r>
        <w:rPr>
          <w:rFonts w:ascii="TimesNewRomanPS-BoldMT" w:hAnsi="TimesNewRomanPS-BoldMT"/>
          <w:b/>
          <w:bCs/>
          <w:color w:val="000000"/>
          <w:sz w:val="28"/>
          <w:szCs w:val="28"/>
        </w:rPr>
        <w:t xml:space="preserve"> </w:t>
      </w:r>
      <w:r w:rsidR="00B54F21">
        <w:rPr>
          <w:rStyle w:val="fontstyle01"/>
        </w:rPr>
        <w:t>развитие, речевое развитие, худож</w:t>
      </w:r>
      <w:r>
        <w:rPr>
          <w:rStyle w:val="fontstyle01"/>
        </w:rPr>
        <w:t xml:space="preserve">ественно-эстетическое </w:t>
      </w:r>
      <w:proofErr w:type="spellStart"/>
      <w:r>
        <w:rPr>
          <w:rStyle w:val="fontstyle01"/>
        </w:rPr>
        <w:t>развитие,</w:t>
      </w:r>
      <w:r w:rsidR="00B54F21">
        <w:rPr>
          <w:rStyle w:val="fontstyle01"/>
        </w:rPr>
        <w:t>физическое</w:t>
      </w:r>
      <w:proofErr w:type="spellEnd"/>
      <w:r>
        <w:rPr>
          <w:rFonts w:ascii="TimesNewRomanPS-BoldMT" w:hAnsi="TimesNewRomanPS-BoldMT"/>
          <w:b/>
          <w:bCs/>
          <w:color w:val="000000"/>
          <w:sz w:val="28"/>
          <w:szCs w:val="28"/>
        </w:rPr>
        <w:t xml:space="preserve"> </w:t>
      </w:r>
      <w:r w:rsidR="00B54F21">
        <w:rPr>
          <w:rStyle w:val="fontstyle01"/>
        </w:rPr>
        <w:t xml:space="preserve">развитие)» </w:t>
      </w:r>
      <w:r w:rsidR="00B54F21">
        <w:rPr>
          <w:rStyle w:val="fontstyle21"/>
        </w:rPr>
        <w:t>обусловлено требованиями пункта 2.6. раздела II ФГОСДО. Оценка</w:t>
      </w:r>
      <w:r w:rsidR="00B54F21">
        <w:rPr>
          <w:rFonts w:ascii="TimesNewRomanPSMT" w:hAnsi="TimesNewRomanPSMT"/>
          <w:color w:val="000000"/>
          <w:sz w:val="28"/>
          <w:szCs w:val="28"/>
        </w:rPr>
        <w:br/>
      </w:r>
      <w:r w:rsidR="00B54F21">
        <w:rPr>
          <w:rStyle w:val="fontstyle21"/>
        </w:rPr>
        <w:t>данного направления позволит судить о содержании образования детей по пяти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B54F21">
        <w:rPr>
          <w:rStyle w:val="fontstyle21"/>
        </w:rPr>
        <w:t>образовательным областям (социально-коммуникативное развитие, познавательное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B54F21">
        <w:rPr>
          <w:rStyle w:val="fontstyle21"/>
        </w:rPr>
        <w:t>развитие, речевое развитие, худож</w:t>
      </w:r>
      <w:r>
        <w:rPr>
          <w:rStyle w:val="fontstyle21"/>
        </w:rPr>
        <w:t xml:space="preserve">ественно-эстетическое </w:t>
      </w:r>
      <w:proofErr w:type="spellStart"/>
      <w:r>
        <w:rPr>
          <w:rStyle w:val="fontstyle21"/>
        </w:rPr>
        <w:t>развитие,</w:t>
      </w:r>
      <w:r w:rsidR="00B54F21">
        <w:rPr>
          <w:rStyle w:val="fontstyle21"/>
        </w:rPr>
        <w:t>физическое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B54F21">
        <w:rPr>
          <w:rStyle w:val="fontstyle21"/>
        </w:rPr>
        <w:t>развитие), прогнозировать развитие муниципальной системы дошкольного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B54F21">
        <w:rPr>
          <w:rStyle w:val="fontstyle21"/>
        </w:rPr>
        <w:t>образования и принимать управл</w:t>
      </w:r>
      <w:r>
        <w:rPr>
          <w:rStyle w:val="fontstyle21"/>
        </w:rPr>
        <w:t xml:space="preserve">енческие решения по обеспечению </w:t>
      </w:r>
      <w:r w:rsidR="00B54F21">
        <w:rPr>
          <w:rStyle w:val="fontstyle21"/>
        </w:rPr>
        <w:t>полноценного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B54F21">
        <w:rPr>
          <w:rStyle w:val="fontstyle21"/>
        </w:rPr>
        <w:t>развития личности детей.</w:t>
      </w:r>
      <w:r w:rsidR="00B54F21">
        <w:rPr>
          <w:rFonts w:ascii="TimesNewRomanPSMT" w:hAnsi="TimesNewRomanPSMT"/>
          <w:color w:val="000000"/>
          <w:sz w:val="28"/>
          <w:szCs w:val="28"/>
        </w:rPr>
        <w:br/>
      </w:r>
      <w:r w:rsidR="00B54F21">
        <w:rPr>
          <w:rStyle w:val="fontstyle21"/>
        </w:rPr>
        <w:t xml:space="preserve">3. Необходимость выделения цели по направлению </w:t>
      </w:r>
      <w:r w:rsidR="00B54F21">
        <w:rPr>
          <w:rStyle w:val="fontstyle01"/>
        </w:rPr>
        <w:t>«Повышение качества</w:t>
      </w:r>
      <w:r w:rsidR="00B54F21">
        <w:rPr>
          <w:rFonts w:ascii="TimesNewRomanPS-BoldMT" w:hAnsi="TimesNewRomanPS-BoldMT"/>
          <w:b/>
          <w:bCs/>
          <w:color w:val="000000"/>
          <w:sz w:val="28"/>
          <w:szCs w:val="28"/>
        </w:rPr>
        <w:br/>
      </w:r>
      <w:r w:rsidR="00B54F21">
        <w:rPr>
          <w:rStyle w:val="fontstyle01"/>
        </w:rPr>
        <w:t>образовательных условий в ДОО (кадровые условия, развивающая предметно</w:t>
      </w:r>
      <w:r>
        <w:rPr>
          <w:rFonts w:ascii="TimesNewRomanPS-BoldMT" w:hAnsi="TimesNewRomanPS-BoldMT"/>
          <w:b/>
          <w:bCs/>
          <w:color w:val="000000"/>
          <w:sz w:val="28"/>
          <w:szCs w:val="28"/>
        </w:rPr>
        <w:t xml:space="preserve"> </w:t>
      </w:r>
      <w:r w:rsidR="00B54F21">
        <w:rPr>
          <w:rStyle w:val="fontstyle01"/>
        </w:rPr>
        <w:t xml:space="preserve">-пространственная среда, психолого-педагогические условия)» </w:t>
      </w:r>
      <w:r w:rsidR="00B54F21">
        <w:rPr>
          <w:rStyle w:val="fontstyle21"/>
        </w:rPr>
        <w:lastRenderedPageBreak/>
        <w:t>обусловлена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B54F21">
        <w:rPr>
          <w:rStyle w:val="fontstyle21"/>
        </w:rPr>
        <w:t>включением их (условий) во ФГОС ДО. Оценка данного направления позволит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B54F21">
        <w:rPr>
          <w:rStyle w:val="fontstyle21"/>
        </w:rPr>
        <w:t>судить о реализации ра</w:t>
      </w:r>
      <w:r>
        <w:rPr>
          <w:rStyle w:val="fontstyle21"/>
        </w:rPr>
        <w:t xml:space="preserve">здела III ФГОС ДО «Требования к условиям </w:t>
      </w:r>
      <w:r w:rsidR="00B54F21">
        <w:rPr>
          <w:rStyle w:val="fontstyle21"/>
        </w:rPr>
        <w:t>реализации</w:t>
      </w:r>
      <w:r w:rsidR="00B54F21">
        <w:rPr>
          <w:rFonts w:ascii="TimesNewRomanPSMT" w:hAnsi="TimesNewRomanPSMT"/>
          <w:color w:val="000000"/>
          <w:sz w:val="28"/>
          <w:szCs w:val="28"/>
        </w:rPr>
        <w:br/>
      </w:r>
      <w:r w:rsidR="00B54F21">
        <w:rPr>
          <w:rStyle w:val="fontstyle21"/>
        </w:rPr>
        <w:t>основной образовательной программы дошкольного образования»</w:t>
      </w:r>
      <w:r w:rsidR="00B54F21">
        <w:rPr>
          <w:rFonts w:ascii="TimesNewRomanPSMT" w:hAnsi="TimesNewRomanPSMT"/>
          <w:color w:val="000000"/>
          <w:sz w:val="28"/>
          <w:szCs w:val="28"/>
        </w:rPr>
        <w:br/>
      </w:r>
      <w:r w:rsidR="00B54F21">
        <w:rPr>
          <w:rStyle w:val="fontstyle21"/>
        </w:rPr>
        <w:t>конкретизировать содержание управленческих решений по кадровой политике, по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B54F21">
        <w:rPr>
          <w:rStyle w:val="fontstyle21"/>
        </w:rPr>
        <w:t xml:space="preserve">развитию методической службы, обеспечивающей совершенствование </w:t>
      </w:r>
      <w:proofErr w:type="spellStart"/>
      <w:r w:rsidR="00B54F21">
        <w:rPr>
          <w:rStyle w:val="fontstyle21"/>
        </w:rPr>
        <w:t>психологопедагогических</w:t>
      </w:r>
      <w:proofErr w:type="spellEnd"/>
      <w:r w:rsidR="00B54F21">
        <w:rPr>
          <w:rStyle w:val="fontstyle21"/>
        </w:rPr>
        <w:t xml:space="preserve"> условий в ДО</w:t>
      </w:r>
      <w:r>
        <w:rPr>
          <w:rStyle w:val="fontstyle21"/>
        </w:rPr>
        <w:t xml:space="preserve">О, по оснащению образовательных </w:t>
      </w:r>
      <w:r w:rsidR="00B54F21">
        <w:rPr>
          <w:rStyle w:val="fontstyle21"/>
        </w:rPr>
        <w:t>организаций,</w:t>
      </w:r>
      <w:r w:rsidR="006D3318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B54F21">
        <w:rPr>
          <w:rStyle w:val="fontstyle21"/>
        </w:rPr>
        <w:t>реализующих программы дошкольного образования.</w:t>
      </w:r>
      <w:r w:rsidR="00B54F21">
        <w:rPr>
          <w:rFonts w:ascii="TimesNewRomanPSMT" w:hAnsi="TimesNewRomanPSMT"/>
          <w:color w:val="000000"/>
          <w:sz w:val="28"/>
          <w:szCs w:val="28"/>
        </w:rPr>
        <w:br/>
      </w:r>
      <w:r w:rsidR="00B54F21">
        <w:rPr>
          <w:rStyle w:val="fontstyle21"/>
        </w:rPr>
        <w:t xml:space="preserve">4. Необходимость выделения цели по направлению </w:t>
      </w:r>
      <w:r w:rsidR="00B54F21">
        <w:rPr>
          <w:rStyle w:val="fontstyle01"/>
        </w:rPr>
        <w:t>«Повышение качества</w:t>
      </w:r>
      <w:r w:rsidR="00B54F21">
        <w:rPr>
          <w:rFonts w:ascii="TimesNewRomanPS-BoldMT" w:hAnsi="TimesNewRomanPS-BoldMT"/>
          <w:b/>
          <w:bCs/>
          <w:color w:val="000000"/>
          <w:sz w:val="28"/>
          <w:szCs w:val="28"/>
        </w:rPr>
        <w:br/>
      </w:r>
      <w:r w:rsidR="00B54F21">
        <w:rPr>
          <w:rStyle w:val="fontstyle01"/>
        </w:rPr>
        <w:t xml:space="preserve">реализации адаптированных основных образовательных программ в </w:t>
      </w:r>
      <w:proofErr w:type="spellStart"/>
      <w:r w:rsidR="00B54F21">
        <w:rPr>
          <w:rStyle w:val="fontstyle01"/>
        </w:rPr>
        <w:t>ДОО»</w:t>
      </w:r>
      <w:r w:rsidR="00B54F21">
        <w:rPr>
          <w:rStyle w:val="fontstyle21"/>
        </w:rPr>
        <w:t>обусловлена</w:t>
      </w:r>
      <w:proofErr w:type="spellEnd"/>
      <w:r w:rsidR="00B54F21">
        <w:rPr>
          <w:rStyle w:val="fontstyle21"/>
        </w:rPr>
        <w:t xml:space="preserve"> статьей 5 Закона об образовании и пунктом 1.3. раздела I требований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B54F21">
        <w:rPr>
          <w:rStyle w:val="fontstyle21"/>
        </w:rPr>
        <w:t>ФГОСДО. Оценка качества реализации адаптированных образовательных программ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B54F21">
        <w:rPr>
          <w:rStyle w:val="fontstyle21"/>
        </w:rPr>
        <w:t>в ДОО позволит прогнозировать развитие муниципальной системы дошкольного</w:t>
      </w:r>
      <w:r w:rsidR="00B54F21">
        <w:rPr>
          <w:rFonts w:ascii="TimesNewRomanPSMT" w:hAnsi="TimesNewRomanPSMT"/>
          <w:color w:val="000000"/>
          <w:sz w:val="28"/>
          <w:szCs w:val="28"/>
        </w:rPr>
        <w:br/>
      </w:r>
      <w:r w:rsidR="00B54F21">
        <w:rPr>
          <w:rStyle w:val="fontstyle21"/>
        </w:rPr>
        <w:t>образования и принимать управленческие решения по обеспечению качественного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B54F21">
        <w:rPr>
          <w:rStyle w:val="fontstyle21"/>
        </w:rPr>
        <w:t>дошкольного образования для детей с ОВЗ и детей -инвалидов.</w:t>
      </w:r>
      <w:r w:rsidR="00B54F21">
        <w:rPr>
          <w:rFonts w:ascii="TimesNewRomanPSMT" w:hAnsi="TimesNewRomanPSMT"/>
          <w:color w:val="000000"/>
          <w:sz w:val="28"/>
          <w:szCs w:val="28"/>
        </w:rPr>
        <w:br/>
      </w:r>
      <w:r w:rsidR="00B54F21">
        <w:rPr>
          <w:rStyle w:val="fontstyle21"/>
        </w:rPr>
        <w:t xml:space="preserve">5.Выделение цели по направлению </w:t>
      </w:r>
      <w:r w:rsidR="00B54F21">
        <w:rPr>
          <w:rStyle w:val="fontstyle01"/>
        </w:rPr>
        <w:t>«Совершенствование качества по</w:t>
      </w:r>
      <w:r w:rsidR="00B54F21">
        <w:rPr>
          <w:rFonts w:ascii="TimesNewRomanPS-BoldMT" w:hAnsi="TimesNewRomanPS-BoldMT"/>
          <w:b/>
          <w:bCs/>
          <w:color w:val="000000"/>
          <w:sz w:val="28"/>
          <w:szCs w:val="28"/>
        </w:rPr>
        <w:br/>
      </w:r>
      <w:r w:rsidR="00B54F21">
        <w:rPr>
          <w:rStyle w:val="fontstyle01"/>
        </w:rPr>
        <w:t>взаимодействию с семьей (участие семьи в образовательной деятельности,</w:t>
      </w:r>
      <w:r>
        <w:rPr>
          <w:rFonts w:ascii="TimesNewRomanPS-BoldMT" w:hAnsi="TimesNewRomanPS-BoldMT"/>
          <w:b/>
          <w:bCs/>
          <w:color w:val="000000"/>
          <w:sz w:val="28"/>
          <w:szCs w:val="28"/>
        </w:rPr>
        <w:t xml:space="preserve"> </w:t>
      </w:r>
      <w:r w:rsidR="00B54F21">
        <w:rPr>
          <w:rStyle w:val="fontstyle01"/>
        </w:rPr>
        <w:t>удовлетворённость семьи образовательными услугами</w:t>
      </w:r>
      <w:r w:rsidR="00B54F21">
        <w:rPr>
          <w:rStyle w:val="fontstyle21"/>
        </w:rPr>
        <w:t xml:space="preserve">, </w:t>
      </w:r>
      <w:r w:rsidR="00B54F21">
        <w:rPr>
          <w:rStyle w:val="fontstyle01"/>
        </w:rPr>
        <w:t>индивидуальная</w:t>
      </w:r>
      <w:r>
        <w:rPr>
          <w:rFonts w:ascii="TimesNewRomanPS-BoldMT" w:hAnsi="TimesNewRomanPS-BoldMT"/>
          <w:b/>
          <w:bCs/>
          <w:color w:val="000000"/>
          <w:sz w:val="28"/>
          <w:szCs w:val="28"/>
        </w:rPr>
        <w:t xml:space="preserve"> </w:t>
      </w:r>
      <w:r w:rsidR="00B54F21">
        <w:rPr>
          <w:rStyle w:val="fontstyle01"/>
        </w:rPr>
        <w:t xml:space="preserve">поддержка развития детей в семье)» </w:t>
      </w:r>
      <w:r w:rsidR="00B54F21">
        <w:rPr>
          <w:rStyle w:val="fontstyle21"/>
        </w:rPr>
        <w:t>обусловлена необходимостью выполнения</w:t>
      </w:r>
      <w:r w:rsidR="006D3318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B54F21">
        <w:rPr>
          <w:rStyle w:val="fontstyle21"/>
        </w:rPr>
        <w:t>статьи 44 Закона об образовании (в ред.от24.03.2021)</w:t>
      </w:r>
      <w:r w:rsidR="006D3318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B54F21">
        <w:rPr>
          <w:rStyle w:val="fontstyle21"/>
          <w:color w:val="0000FF"/>
        </w:rPr>
        <w:t>http://www.consultant.ru/document/cons_doc_LAW_140174/</w:t>
      </w:r>
      <w:r w:rsidR="00B54F21">
        <w:rPr>
          <w:rStyle w:val="fontstyle21"/>
        </w:rPr>
        <w:t>, пунктом 1.4. раздела I,</w:t>
      </w:r>
      <w:r w:rsidR="00B54F21">
        <w:br/>
      </w:r>
      <w:r w:rsidR="00B54F21">
        <w:rPr>
          <w:rStyle w:val="fontstyle21"/>
        </w:rPr>
        <w:t>8</w:t>
      </w:r>
      <w:r>
        <w:rPr>
          <w:rFonts w:ascii="TimesNewRomanPSMT" w:hAnsi="TimesNewRomanPSMT"/>
          <w:color w:val="000000"/>
        </w:rPr>
        <w:t xml:space="preserve"> </w:t>
      </w:r>
      <w:r w:rsidR="00B54F21">
        <w:rPr>
          <w:rStyle w:val="fontstyle21"/>
        </w:rPr>
        <w:t>пунктом3.1. раздела III требований ФГОСДО. Оценка данного направления</w:t>
      </w:r>
      <w:r w:rsidR="00B54F21">
        <w:rPr>
          <w:rFonts w:ascii="TimesNewRomanPSMT" w:hAnsi="TimesNewRomanPSMT"/>
          <w:color w:val="000000"/>
          <w:sz w:val="28"/>
          <w:szCs w:val="28"/>
        </w:rPr>
        <w:br/>
      </w:r>
      <w:r w:rsidR="00B54F21">
        <w:rPr>
          <w:rStyle w:val="fontstyle21"/>
        </w:rPr>
        <w:t>позволит определить выполнение требований нормативных документов и</w:t>
      </w:r>
      <w:r w:rsidR="00B54F21">
        <w:rPr>
          <w:rFonts w:ascii="TimesNewRomanPSMT" w:hAnsi="TimesNewRomanPSMT"/>
          <w:color w:val="000000"/>
          <w:sz w:val="28"/>
          <w:szCs w:val="28"/>
        </w:rPr>
        <w:br/>
      </w:r>
      <w:r w:rsidR="00B54F21">
        <w:rPr>
          <w:rStyle w:val="fontstyle21"/>
        </w:rPr>
        <w:t>разработать эффективные управленческие решения по созданию условий для</w:t>
      </w:r>
      <w:r w:rsidR="00B54F21">
        <w:rPr>
          <w:rFonts w:ascii="TimesNewRomanPSMT" w:hAnsi="TimesNewRomanPSMT"/>
          <w:color w:val="000000"/>
          <w:sz w:val="28"/>
          <w:szCs w:val="28"/>
        </w:rPr>
        <w:br/>
      </w:r>
      <w:r w:rsidR="00B54F21">
        <w:rPr>
          <w:rStyle w:val="fontstyle21"/>
        </w:rPr>
        <w:t>совершенствования взаимодействия ДОО с семьей.</w:t>
      </w:r>
      <w:r w:rsidR="00B54F21">
        <w:rPr>
          <w:rFonts w:ascii="TimesNewRomanPSMT" w:hAnsi="TimesNewRomanPSMT"/>
          <w:color w:val="000000"/>
          <w:sz w:val="28"/>
          <w:szCs w:val="28"/>
        </w:rPr>
        <w:br/>
      </w:r>
      <w:r w:rsidR="00B54F21">
        <w:rPr>
          <w:rStyle w:val="fontstyle21"/>
        </w:rPr>
        <w:t xml:space="preserve">6. Необходимость выделения цели по направлению </w:t>
      </w:r>
      <w:r w:rsidR="00B54F21">
        <w:rPr>
          <w:rStyle w:val="fontstyle01"/>
        </w:rPr>
        <w:t>«Обеспечение здоровья,</w:t>
      </w:r>
      <w:r w:rsidR="00B54F21">
        <w:rPr>
          <w:rFonts w:ascii="TimesNewRomanPS-BoldMT" w:hAnsi="TimesNewRomanPS-BoldMT"/>
          <w:b/>
          <w:bCs/>
          <w:color w:val="000000"/>
          <w:sz w:val="28"/>
          <w:szCs w:val="28"/>
        </w:rPr>
        <w:br/>
      </w:r>
      <w:r w:rsidR="00B54F21">
        <w:rPr>
          <w:rStyle w:val="fontstyle01"/>
        </w:rPr>
        <w:t xml:space="preserve">безопасности и качества услуг по присмотру и уходу» </w:t>
      </w:r>
      <w:r w:rsidR="00B54F21">
        <w:rPr>
          <w:rStyle w:val="fontstyle21"/>
        </w:rPr>
        <w:t>обусловлена статьей 41Закона об образовании (в ред. от 24.03.2021)</w:t>
      </w:r>
      <w:r w:rsidR="00B54F21">
        <w:rPr>
          <w:rFonts w:ascii="TimesNewRomanPSMT" w:hAnsi="TimesNewRomanPSMT"/>
          <w:color w:val="000000"/>
          <w:sz w:val="28"/>
          <w:szCs w:val="28"/>
        </w:rPr>
        <w:br/>
      </w:r>
      <w:r w:rsidR="00B54F21">
        <w:rPr>
          <w:rStyle w:val="fontstyle21"/>
          <w:color w:val="0000FF"/>
        </w:rPr>
        <w:t>http://www.consultant.ru/document/cons_doc_LAW_140174/</w:t>
      </w:r>
      <w:r w:rsidR="00B54F21">
        <w:rPr>
          <w:rStyle w:val="fontstyle21"/>
        </w:rPr>
        <w:t>, требованиями ФГОС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B54F21">
        <w:rPr>
          <w:rStyle w:val="fontstyle21"/>
        </w:rPr>
        <w:t>ДО. Оценка условий по данному направлению позволит судить о выполнении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B54F21">
        <w:rPr>
          <w:rStyle w:val="fontstyle21"/>
        </w:rPr>
        <w:t>требований нормативных документов и разрабатывать управленческие решения по</w:t>
      </w:r>
      <w:r w:rsidR="00B54F21">
        <w:rPr>
          <w:rFonts w:ascii="TimesNewRomanPSMT" w:hAnsi="TimesNewRomanPSMT"/>
          <w:color w:val="000000"/>
          <w:sz w:val="28"/>
          <w:szCs w:val="28"/>
        </w:rPr>
        <w:br/>
      </w:r>
      <w:r w:rsidR="00B54F21">
        <w:rPr>
          <w:rStyle w:val="fontstyle21"/>
        </w:rPr>
        <w:t>обеспечению здоровья, безопасности и качеству услуг по присмотру и уходу в ДОО.</w:t>
      </w:r>
      <w:r w:rsidR="00B54F21">
        <w:rPr>
          <w:rFonts w:ascii="TimesNewRomanPSMT" w:hAnsi="TimesNewRomanPSMT"/>
          <w:color w:val="000000"/>
          <w:sz w:val="28"/>
          <w:szCs w:val="28"/>
        </w:rPr>
        <w:br/>
      </w:r>
      <w:r w:rsidR="00B54F21">
        <w:rPr>
          <w:rStyle w:val="fontstyle21"/>
        </w:rPr>
        <w:t xml:space="preserve">7.Необходимость выделения цели по направлению </w:t>
      </w:r>
      <w:r w:rsidR="00B54F21">
        <w:rPr>
          <w:rStyle w:val="fontstyle01"/>
        </w:rPr>
        <w:t>«Повышение качества</w:t>
      </w:r>
      <w:r w:rsidR="00B54F21">
        <w:rPr>
          <w:rFonts w:ascii="TimesNewRomanPS-BoldMT" w:hAnsi="TimesNewRomanPS-BoldMT"/>
          <w:b/>
          <w:bCs/>
          <w:color w:val="000000"/>
          <w:sz w:val="28"/>
          <w:szCs w:val="28"/>
        </w:rPr>
        <w:br/>
      </w:r>
      <w:r w:rsidR="00B54F21">
        <w:rPr>
          <w:rStyle w:val="fontstyle01"/>
        </w:rPr>
        <w:t xml:space="preserve">управления в ДОО» </w:t>
      </w:r>
      <w:r w:rsidR="00B54F21">
        <w:rPr>
          <w:rStyle w:val="fontstyle21"/>
        </w:rPr>
        <w:t>обусловлена статьями 28, 30, 86, 90, 95, 97 Закона об</w:t>
      </w:r>
      <w:r w:rsidR="00B54F21"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 xml:space="preserve">образовании (в ред. </w:t>
      </w:r>
      <w:r w:rsidR="00B54F21">
        <w:rPr>
          <w:rStyle w:val="fontstyle21"/>
          <w:color w:val="0000FF"/>
        </w:rPr>
        <w:t>http://www.consultant.ru/dQcument/cons_doc_LAW_140174/</w:t>
      </w:r>
      <w:r w:rsidR="00B54F21">
        <w:rPr>
          <w:rStyle w:val="fontstyle21"/>
        </w:rPr>
        <w:t>,требованиями ФГОСДО.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B54F21">
        <w:rPr>
          <w:rStyle w:val="fontstyle21"/>
        </w:rPr>
        <w:t>Оценка данного направления позволит судить о выполнении требований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B54F21">
        <w:rPr>
          <w:rStyle w:val="fontstyle21"/>
        </w:rPr>
        <w:t>нормативных документов и разрабатывать управленческие решения по повышению</w:t>
      </w:r>
      <w:r w:rsidR="00B54F21">
        <w:rPr>
          <w:rFonts w:ascii="TimesNewRomanPSMT" w:hAnsi="TimesNewRomanPSMT"/>
          <w:color w:val="000000"/>
          <w:sz w:val="28"/>
          <w:szCs w:val="28"/>
        </w:rPr>
        <w:br/>
      </w:r>
      <w:r w:rsidR="00B54F21">
        <w:rPr>
          <w:rStyle w:val="fontstyle21"/>
        </w:rPr>
        <w:t>качества управления в ДОО.</w:t>
      </w:r>
      <w:r w:rsidR="00B54F21"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lastRenderedPageBreak/>
        <w:t xml:space="preserve">                      </w:t>
      </w:r>
    </w:p>
    <w:p w:rsidR="005C17EE" w:rsidRDefault="00B54F21" w:rsidP="005C17EE">
      <w:pPr>
        <w:jc w:val="center"/>
        <w:rPr>
          <w:rStyle w:val="fontstyle01"/>
        </w:rPr>
      </w:pPr>
      <w:r>
        <w:rPr>
          <w:rStyle w:val="fontstyle01"/>
        </w:rPr>
        <w:t>2. Показатели качества дошкольного</w:t>
      </w:r>
      <w:r w:rsidR="005C17EE">
        <w:rPr>
          <w:rStyle w:val="fontstyle01"/>
        </w:rPr>
        <w:t xml:space="preserve"> образования МДОУ «</w:t>
      </w:r>
      <w:proofErr w:type="spellStart"/>
      <w:r w:rsidR="005C17EE">
        <w:rPr>
          <w:rStyle w:val="fontstyle01"/>
        </w:rPr>
        <w:t>Нуринский</w:t>
      </w:r>
      <w:r>
        <w:rPr>
          <w:rStyle w:val="fontstyle01"/>
        </w:rPr>
        <w:t>д</w:t>
      </w:r>
      <w:proofErr w:type="spellEnd"/>
      <w:r>
        <w:rPr>
          <w:rStyle w:val="fontstyle01"/>
        </w:rPr>
        <w:t>/</w:t>
      </w:r>
      <w:proofErr w:type="spellStart"/>
      <w:r>
        <w:rPr>
          <w:rStyle w:val="fontstyle01"/>
        </w:rPr>
        <w:t>с«</w:t>
      </w:r>
      <w:r w:rsidR="005C17EE">
        <w:rPr>
          <w:rStyle w:val="fontstyle01"/>
        </w:rPr>
        <w:t>Одуванчик</w:t>
      </w:r>
      <w:proofErr w:type="spellEnd"/>
      <w:r>
        <w:rPr>
          <w:rStyle w:val="fontstyle01"/>
        </w:rPr>
        <w:t>».</w:t>
      </w:r>
      <w:r>
        <w:rPr>
          <w:rFonts w:ascii="TimesNewRomanPS-BoldMT" w:hAnsi="TimesNewRomanPS-BoldMT"/>
          <w:b/>
          <w:bCs/>
          <w:color w:val="000000"/>
          <w:sz w:val="28"/>
          <w:szCs w:val="28"/>
        </w:rPr>
        <w:br/>
      </w:r>
    </w:p>
    <w:p w:rsidR="005C17EE" w:rsidRDefault="00B54F21" w:rsidP="005C17EE">
      <w:pPr>
        <w:jc w:val="both"/>
        <w:rPr>
          <w:rStyle w:val="fontstyle31"/>
        </w:rPr>
      </w:pPr>
      <w:r>
        <w:rPr>
          <w:rStyle w:val="fontstyle01"/>
        </w:rPr>
        <w:t>2.1 Качество образовательных программ дошкольного образования</w:t>
      </w:r>
      <w:r>
        <w:rPr>
          <w:rStyle w:val="fontstyle21"/>
        </w:rPr>
        <w:t>.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Качество образовательных программ дошкольного образования определяется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по соответствию программ, разработанных в ДОО, требованиями рекомендациям</w:t>
      </w:r>
      <w:r w:rsidR="005C17EE"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Style w:val="fontstyle21"/>
        </w:rPr>
        <w:t>раздела IIФГОС ДО.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Оценка программ, разработанных в ДОО, позволит определять векторы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развития муниципальных систем и прогнозировать развитие муниципальной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системы дошкольного образования, принимать управленческие решения в области</w:t>
      </w:r>
      <w:r w:rsidR="005C17EE"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Style w:val="fontstyle21"/>
        </w:rPr>
        <w:t>концептуальной политики развития муниципальной системы дошкольного</w:t>
      </w:r>
      <w:r w:rsidR="005C17EE"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Style w:val="fontstyle21"/>
        </w:rPr>
        <w:t>образования.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Показателями, характеризующими качество образовательных программ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дошкольного образования, являются:</w:t>
      </w:r>
      <w:r>
        <w:rPr>
          <w:rFonts w:ascii="TimesNewRomanPSMT" w:hAnsi="TimesNewRomanPSMT"/>
          <w:color w:val="000000"/>
          <w:sz w:val="28"/>
          <w:szCs w:val="28"/>
        </w:rPr>
        <w:br/>
      </w:r>
      <w:r w:rsidR="005C17EE">
        <w:rPr>
          <w:rStyle w:val="fontstyle31"/>
        </w:rPr>
        <w:t xml:space="preserve"> </w:t>
      </w:r>
    </w:p>
    <w:p w:rsidR="005C17EE" w:rsidRDefault="00B54F21" w:rsidP="005C17EE">
      <w:pPr>
        <w:jc w:val="both"/>
        <w:rPr>
          <w:rStyle w:val="fontstyle31"/>
        </w:rPr>
      </w:pPr>
      <w:r>
        <w:rPr>
          <w:rStyle w:val="fontstyle31"/>
        </w:rPr>
        <w:t>1.Наличие основной образовательной программы дошкольного</w:t>
      </w:r>
      <w:r>
        <w:rPr>
          <w:rFonts w:ascii="TimesNewRomanPS-BoldItalicMT" w:hAnsi="TimesNewRomanPS-BoldItalicMT"/>
          <w:b/>
          <w:bCs/>
          <w:i/>
          <w:iCs/>
          <w:color w:val="000000"/>
          <w:sz w:val="28"/>
          <w:szCs w:val="28"/>
        </w:rPr>
        <w:br/>
      </w:r>
      <w:r>
        <w:rPr>
          <w:rStyle w:val="fontstyle31"/>
        </w:rPr>
        <w:t xml:space="preserve">образования, разработанной и утвержденной в ДОО </w:t>
      </w:r>
      <w:r>
        <w:rPr>
          <w:rStyle w:val="fontstyle41"/>
        </w:rPr>
        <w:t>(далее</w:t>
      </w:r>
      <w:r>
        <w:rPr>
          <w:rStyle w:val="fontstyle41"/>
          <w:color w:val="181818"/>
        </w:rPr>
        <w:t>—</w:t>
      </w:r>
      <w:r>
        <w:rPr>
          <w:rStyle w:val="fontstyle41"/>
        </w:rPr>
        <w:t>ООП ДО ДОО).</w:t>
      </w:r>
      <w:r>
        <w:rPr>
          <w:rFonts w:ascii="TimesNewRomanPS-ItalicMT" w:hAnsi="TimesNewRomanPS-ItalicMT"/>
          <w:i/>
          <w:iCs/>
          <w:color w:val="000000"/>
          <w:sz w:val="28"/>
          <w:szCs w:val="28"/>
        </w:rPr>
        <w:br/>
      </w:r>
    </w:p>
    <w:p w:rsidR="005C17EE" w:rsidRDefault="00B54F21" w:rsidP="005C17EE">
      <w:pPr>
        <w:jc w:val="both"/>
        <w:rPr>
          <w:rStyle w:val="fontstyle31"/>
        </w:rPr>
      </w:pPr>
      <w:r>
        <w:rPr>
          <w:rStyle w:val="fontstyle31"/>
        </w:rPr>
        <w:t>2. Соответствие ООП ДО ДОО, требованиям ФГОС ДО к</w:t>
      </w:r>
      <w:r>
        <w:rPr>
          <w:rFonts w:ascii="TimesNewRomanPS-BoldItalicMT" w:hAnsi="TimesNewRomanPS-BoldItalicMT"/>
          <w:b/>
          <w:bCs/>
          <w:i/>
          <w:iCs/>
          <w:color w:val="000000"/>
          <w:sz w:val="28"/>
          <w:szCs w:val="28"/>
        </w:rPr>
        <w:br/>
      </w:r>
      <w:r>
        <w:rPr>
          <w:rStyle w:val="fontstyle31"/>
        </w:rPr>
        <w:t>структуре и содержанию образовательных программ дошкольного</w:t>
      </w:r>
      <w:r>
        <w:rPr>
          <w:rFonts w:ascii="TimesNewRomanPS-BoldItalicMT" w:hAnsi="TimesNewRomanPS-BoldItalicMT"/>
          <w:b/>
          <w:bCs/>
          <w:i/>
          <w:iCs/>
          <w:color w:val="000000"/>
          <w:sz w:val="28"/>
          <w:szCs w:val="28"/>
        </w:rPr>
        <w:br/>
      </w:r>
      <w:r>
        <w:rPr>
          <w:rStyle w:val="fontstyle31"/>
        </w:rPr>
        <w:t>образования</w:t>
      </w:r>
      <w:r>
        <w:rPr>
          <w:rStyle w:val="fontstyle41"/>
        </w:rPr>
        <w:t>.</w:t>
      </w:r>
      <w:r>
        <w:rPr>
          <w:rFonts w:ascii="TimesNewRomanPS-ItalicMT" w:hAnsi="TimesNewRomanPS-ItalicMT"/>
          <w:i/>
          <w:iCs/>
          <w:color w:val="000000"/>
          <w:sz w:val="28"/>
          <w:szCs w:val="28"/>
        </w:rPr>
        <w:br/>
      </w:r>
    </w:p>
    <w:p w:rsidR="005C17EE" w:rsidRDefault="00B54F21" w:rsidP="005C17EE">
      <w:pPr>
        <w:jc w:val="both"/>
        <w:rPr>
          <w:rStyle w:val="fontstyle01"/>
        </w:rPr>
      </w:pPr>
      <w:r>
        <w:rPr>
          <w:rStyle w:val="fontstyle31"/>
        </w:rPr>
        <w:t>3.Наличие рабочей программы воспитания и календарного плана</w:t>
      </w:r>
      <w:r>
        <w:rPr>
          <w:rFonts w:ascii="TimesNewRomanPS-BoldItalicMT" w:hAnsi="TimesNewRomanPS-BoldItalicMT"/>
          <w:b/>
          <w:bCs/>
          <w:i/>
          <w:iCs/>
          <w:color w:val="000000"/>
          <w:sz w:val="28"/>
          <w:szCs w:val="28"/>
        </w:rPr>
        <w:br/>
      </w:r>
      <w:r>
        <w:rPr>
          <w:rStyle w:val="fontstyle31"/>
        </w:rPr>
        <w:t>воспитательной работы.</w:t>
      </w:r>
      <w:r>
        <w:rPr>
          <w:rFonts w:ascii="TimesNewRomanPS-BoldItalicMT" w:hAnsi="TimesNewRomanPS-BoldItalicMT"/>
          <w:b/>
          <w:bCs/>
          <w:i/>
          <w:iCs/>
          <w:color w:val="000000"/>
          <w:sz w:val="28"/>
          <w:szCs w:val="28"/>
        </w:rPr>
        <w:br/>
      </w:r>
    </w:p>
    <w:p w:rsidR="005C17EE" w:rsidRPr="005C17EE" w:rsidRDefault="00B54F21" w:rsidP="005C17EE">
      <w:pPr>
        <w:jc w:val="both"/>
        <w:rPr>
          <w:rStyle w:val="fontstyle21"/>
        </w:rPr>
      </w:pPr>
      <w:r>
        <w:rPr>
          <w:rStyle w:val="fontstyle01"/>
        </w:rPr>
        <w:t>2.1.1 Соответствие требованиям ФГОС ДО к структуре и содержанию</w:t>
      </w:r>
      <w:r>
        <w:rPr>
          <w:rFonts w:ascii="TimesNewRomanPS-BoldMT" w:hAnsi="TimesNewRomanPS-BoldMT"/>
          <w:b/>
          <w:bCs/>
          <w:color w:val="000000"/>
          <w:sz w:val="28"/>
          <w:szCs w:val="28"/>
        </w:rPr>
        <w:br/>
      </w:r>
      <w:r>
        <w:rPr>
          <w:rStyle w:val="fontstyle01"/>
        </w:rPr>
        <w:t>образовательной программы дошкольного образования ДОО.</w:t>
      </w:r>
      <w:r>
        <w:rPr>
          <w:rFonts w:ascii="TimesNewRomanPS-BoldMT" w:hAnsi="TimesNewRomanPS-BoldMT"/>
          <w:b/>
          <w:bCs/>
          <w:color w:val="000000"/>
          <w:sz w:val="28"/>
          <w:szCs w:val="28"/>
        </w:rPr>
        <w:br/>
      </w:r>
      <w:r>
        <w:rPr>
          <w:rStyle w:val="fontstyle21"/>
        </w:rPr>
        <w:t>Качество образовательных программ дошкольного образования</w:t>
      </w:r>
      <w:r w:rsidR="005C17EE">
        <w:rPr>
          <w:rStyle w:val="fontstyle21"/>
        </w:rPr>
        <w:t xml:space="preserve"> </w:t>
      </w:r>
      <w:r w:rsidR="005C17EE" w:rsidRPr="005C17EE">
        <w:rPr>
          <w:rStyle w:val="fontstyle21"/>
        </w:rPr>
        <w:t>определяется по соответствию программ, раз</w:t>
      </w:r>
      <w:r w:rsidR="005C17EE">
        <w:rPr>
          <w:rStyle w:val="fontstyle21"/>
        </w:rPr>
        <w:t xml:space="preserve">работанных в ДОО, требованиям и </w:t>
      </w:r>
      <w:r w:rsidR="005C17EE" w:rsidRPr="005C17EE">
        <w:rPr>
          <w:rStyle w:val="fontstyle21"/>
        </w:rPr>
        <w:t>р</w:t>
      </w:r>
      <w:r w:rsidR="005C17EE">
        <w:rPr>
          <w:rStyle w:val="fontstyle21"/>
        </w:rPr>
        <w:t xml:space="preserve">екомендациям раздела II ФГОСДО. </w:t>
      </w:r>
      <w:r w:rsidR="005C17EE" w:rsidRPr="005C17EE">
        <w:rPr>
          <w:rStyle w:val="fontstyle21"/>
        </w:rPr>
        <w:t>Полностью подтвержденным считается</w:t>
      </w:r>
      <w:r w:rsidR="005C17EE">
        <w:rPr>
          <w:rStyle w:val="fontstyle21"/>
        </w:rPr>
        <w:t xml:space="preserve"> показатель «Наличие ООП ДОДОО, </w:t>
      </w:r>
      <w:r w:rsidR="005C17EE" w:rsidRPr="005C17EE">
        <w:rPr>
          <w:rStyle w:val="fontstyle21"/>
        </w:rPr>
        <w:t>разработанной и реализуемой в ДОО» при размещен</w:t>
      </w:r>
      <w:r w:rsidR="005C17EE">
        <w:rPr>
          <w:rStyle w:val="fontstyle21"/>
        </w:rPr>
        <w:t xml:space="preserve">ии ООП ДОДОО на </w:t>
      </w:r>
      <w:r w:rsidR="005C17EE" w:rsidRPr="005C17EE">
        <w:rPr>
          <w:rStyle w:val="fontstyle21"/>
        </w:rPr>
        <w:t>официальном сайте ДОО (1.</w:t>
      </w:r>
      <w:proofErr w:type="gramStart"/>
      <w:r w:rsidR="005C17EE" w:rsidRPr="005C17EE">
        <w:rPr>
          <w:rStyle w:val="fontstyle21"/>
        </w:rPr>
        <w:t>1.*</w:t>
      </w:r>
      <w:proofErr w:type="gramEnd"/>
      <w:r w:rsidR="005C17EE" w:rsidRPr="005C17EE">
        <w:rPr>
          <w:rStyle w:val="fontstyle21"/>
        </w:rPr>
        <w:t>).</w:t>
      </w:r>
    </w:p>
    <w:p w:rsidR="005C17EE" w:rsidRPr="005C17EE" w:rsidRDefault="005C17EE" w:rsidP="005C17EE">
      <w:pPr>
        <w:jc w:val="both"/>
        <w:rPr>
          <w:rStyle w:val="fontstyle21"/>
        </w:rPr>
      </w:pPr>
      <w:r w:rsidRPr="005C17EE">
        <w:rPr>
          <w:rStyle w:val="fontstyle21"/>
        </w:rPr>
        <w:t>В сводной таблице на муниципальном уровне указывается количество и</w:t>
      </w:r>
    </w:p>
    <w:p w:rsidR="005C17EE" w:rsidRPr="005C17EE" w:rsidRDefault="005C17EE" w:rsidP="005C17EE">
      <w:pPr>
        <w:jc w:val="both"/>
        <w:rPr>
          <w:rStyle w:val="fontstyle21"/>
        </w:rPr>
      </w:pPr>
      <w:r w:rsidRPr="005C17EE">
        <w:rPr>
          <w:rStyle w:val="fontstyle21"/>
        </w:rPr>
        <w:t>соответствие ООП ДОО с нормативом ООП ДО ДОО.</w:t>
      </w:r>
    </w:p>
    <w:p w:rsidR="005C17EE" w:rsidRPr="005C17EE" w:rsidRDefault="005C17EE" w:rsidP="005C17EE">
      <w:pPr>
        <w:jc w:val="both"/>
        <w:rPr>
          <w:rStyle w:val="fontstyle21"/>
        </w:rPr>
      </w:pPr>
      <w:r w:rsidRPr="005C17EE">
        <w:rPr>
          <w:rStyle w:val="fontstyle21"/>
        </w:rPr>
        <w:t>Полностью подтвержденным считается показатель «Соответствие ООП ДО</w:t>
      </w:r>
    </w:p>
    <w:p w:rsidR="005C17EE" w:rsidRPr="005C17EE" w:rsidRDefault="005C17EE" w:rsidP="005C17EE">
      <w:pPr>
        <w:jc w:val="both"/>
        <w:rPr>
          <w:rStyle w:val="fontstyle21"/>
        </w:rPr>
      </w:pPr>
      <w:r w:rsidRPr="005C17EE">
        <w:rPr>
          <w:rStyle w:val="fontstyle21"/>
        </w:rPr>
        <w:t>ДОО, требованиям ФГОС ДО к структуре и содержанию образовательных</w:t>
      </w:r>
      <w:r>
        <w:rPr>
          <w:rStyle w:val="fontstyle21"/>
        </w:rPr>
        <w:t xml:space="preserve"> </w:t>
      </w:r>
      <w:r w:rsidRPr="005C17EE">
        <w:rPr>
          <w:rStyle w:val="fontstyle21"/>
        </w:rPr>
        <w:t xml:space="preserve">программ дошкольного </w:t>
      </w:r>
      <w:proofErr w:type="gramStart"/>
      <w:r w:rsidRPr="005C17EE">
        <w:rPr>
          <w:rStyle w:val="fontstyle21"/>
        </w:rPr>
        <w:t>образования»(</w:t>
      </w:r>
      <w:proofErr w:type="gramEnd"/>
      <w:r w:rsidRPr="005C17EE">
        <w:rPr>
          <w:rStyle w:val="fontstyle21"/>
        </w:rPr>
        <w:t>1.2.*),если:</w:t>
      </w:r>
    </w:p>
    <w:p w:rsidR="005C17EE" w:rsidRPr="005C17EE" w:rsidRDefault="005C17EE" w:rsidP="005C17EE">
      <w:pPr>
        <w:jc w:val="both"/>
        <w:rPr>
          <w:rStyle w:val="fontstyle21"/>
        </w:rPr>
      </w:pPr>
      <w:r w:rsidRPr="005C17EE">
        <w:rPr>
          <w:rStyle w:val="fontstyle21"/>
        </w:rPr>
        <w:t>- в Программу включены целевой, содержательный, организационный</w:t>
      </w:r>
    </w:p>
    <w:p w:rsidR="005C17EE" w:rsidRPr="005C17EE" w:rsidRDefault="005C17EE" w:rsidP="005C17EE">
      <w:pPr>
        <w:jc w:val="both"/>
        <w:rPr>
          <w:rStyle w:val="fontstyle21"/>
        </w:rPr>
      </w:pPr>
      <w:r w:rsidRPr="005C17EE">
        <w:rPr>
          <w:rStyle w:val="fontstyle21"/>
        </w:rPr>
        <w:t>разделы, в которых отражены две взаимосвяза</w:t>
      </w:r>
      <w:r>
        <w:rPr>
          <w:rStyle w:val="fontstyle21"/>
        </w:rPr>
        <w:t xml:space="preserve">нных и взаимодополняющих части: </w:t>
      </w:r>
      <w:r w:rsidRPr="005C17EE">
        <w:rPr>
          <w:rStyle w:val="fontstyle21"/>
        </w:rPr>
        <w:t>обязательная часть и части, формируе</w:t>
      </w:r>
      <w:r>
        <w:rPr>
          <w:rStyle w:val="fontstyle21"/>
        </w:rPr>
        <w:t xml:space="preserve">мая участниками образовательных </w:t>
      </w:r>
      <w:r w:rsidRPr="005C17EE">
        <w:rPr>
          <w:rStyle w:val="fontstyle21"/>
        </w:rPr>
        <w:t>отношений;</w:t>
      </w:r>
    </w:p>
    <w:p w:rsidR="005C17EE" w:rsidRPr="005C17EE" w:rsidRDefault="005C17EE" w:rsidP="005C17EE">
      <w:pPr>
        <w:jc w:val="both"/>
        <w:rPr>
          <w:rStyle w:val="fontstyle21"/>
        </w:rPr>
      </w:pPr>
      <w:r w:rsidRPr="005C17EE">
        <w:rPr>
          <w:rStyle w:val="fontstyle21"/>
        </w:rPr>
        <w:t>- целевой раздел включает в себя пояснительную записку и планируемые</w:t>
      </w:r>
    </w:p>
    <w:p w:rsidR="005C17EE" w:rsidRPr="005C17EE" w:rsidRDefault="005C17EE" w:rsidP="005C17EE">
      <w:pPr>
        <w:jc w:val="both"/>
        <w:rPr>
          <w:rStyle w:val="fontstyle21"/>
        </w:rPr>
      </w:pPr>
      <w:r w:rsidRPr="005C17EE">
        <w:rPr>
          <w:rStyle w:val="fontstyle21"/>
        </w:rPr>
        <w:t>результаты освоения программы;</w:t>
      </w:r>
    </w:p>
    <w:p w:rsidR="005C17EE" w:rsidRPr="005C17EE" w:rsidRDefault="005C17EE" w:rsidP="005C17EE">
      <w:pPr>
        <w:jc w:val="both"/>
        <w:rPr>
          <w:rStyle w:val="fontstyle21"/>
        </w:rPr>
      </w:pPr>
      <w:r w:rsidRPr="005C17EE">
        <w:rPr>
          <w:rStyle w:val="fontstyle21"/>
        </w:rPr>
        <w:lastRenderedPageBreak/>
        <w:t>-пояснительная записка раскрывает цели и задачи, принципы и подходы,</w:t>
      </w:r>
    </w:p>
    <w:p w:rsidR="005C17EE" w:rsidRPr="005C17EE" w:rsidRDefault="005C17EE" w:rsidP="005C17EE">
      <w:pPr>
        <w:jc w:val="both"/>
        <w:rPr>
          <w:rStyle w:val="fontstyle21"/>
        </w:rPr>
      </w:pPr>
      <w:r w:rsidRPr="005C17EE">
        <w:rPr>
          <w:rStyle w:val="fontstyle21"/>
        </w:rPr>
        <w:t>значимые для разработки и реализации Програ</w:t>
      </w:r>
      <w:r w:rsidR="006D3318">
        <w:rPr>
          <w:rStyle w:val="fontstyle21"/>
        </w:rPr>
        <w:t xml:space="preserve">ммы характеристики, в том числе </w:t>
      </w:r>
      <w:r w:rsidRPr="005C17EE">
        <w:rPr>
          <w:rStyle w:val="fontstyle21"/>
        </w:rPr>
        <w:t>характеристики особенностей развития детей раннего и дошкольного возраста;</w:t>
      </w:r>
    </w:p>
    <w:p w:rsidR="005C17EE" w:rsidRPr="005C17EE" w:rsidRDefault="005C17EE" w:rsidP="005C17EE">
      <w:pPr>
        <w:jc w:val="both"/>
        <w:rPr>
          <w:rStyle w:val="fontstyle21"/>
        </w:rPr>
      </w:pPr>
      <w:r w:rsidRPr="005C17EE">
        <w:rPr>
          <w:rStyle w:val="fontstyle21"/>
        </w:rPr>
        <w:t>-планируемые результаты освоения Программы конкретизируют требования</w:t>
      </w:r>
    </w:p>
    <w:p w:rsidR="005C17EE" w:rsidRPr="005C17EE" w:rsidRDefault="005C17EE" w:rsidP="005C17EE">
      <w:pPr>
        <w:jc w:val="both"/>
        <w:rPr>
          <w:rStyle w:val="fontstyle21"/>
        </w:rPr>
      </w:pPr>
      <w:r w:rsidRPr="005C17EE">
        <w:rPr>
          <w:rStyle w:val="fontstyle21"/>
        </w:rPr>
        <w:t>ФГОС ДО к целевым ориентирам с учетом возрастных возможностей детей;</w:t>
      </w:r>
    </w:p>
    <w:p w:rsidR="005C17EE" w:rsidRPr="005C17EE" w:rsidRDefault="005C17EE" w:rsidP="005C17EE">
      <w:pPr>
        <w:jc w:val="both"/>
        <w:rPr>
          <w:rStyle w:val="fontstyle21"/>
        </w:rPr>
      </w:pPr>
      <w:r w:rsidRPr="005C17EE">
        <w:rPr>
          <w:rStyle w:val="fontstyle21"/>
        </w:rPr>
        <w:t>-содержание образовательной Программы обеспечивает развитие личности</w:t>
      </w:r>
    </w:p>
    <w:p w:rsidR="005C17EE" w:rsidRPr="005C17EE" w:rsidRDefault="005C17EE" w:rsidP="005C17EE">
      <w:pPr>
        <w:jc w:val="both"/>
        <w:rPr>
          <w:rStyle w:val="fontstyle21"/>
        </w:rPr>
      </w:pPr>
      <w:r w:rsidRPr="005C17EE">
        <w:rPr>
          <w:rStyle w:val="fontstyle21"/>
        </w:rPr>
        <w:t>в соответствии с возрастными и индивидуальными особенностями детей по</w:t>
      </w:r>
    </w:p>
    <w:p w:rsidR="005C17EE" w:rsidRPr="005C17EE" w:rsidRDefault="005C17EE" w:rsidP="005C17EE">
      <w:pPr>
        <w:jc w:val="both"/>
        <w:rPr>
          <w:rStyle w:val="fontstyle21"/>
        </w:rPr>
      </w:pPr>
      <w:r w:rsidRPr="005C17EE">
        <w:rPr>
          <w:rStyle w:val="fontstyle21"/>
        </w:rPr>
        <w:t>направлениям: социально-коммуникативное раз</w:t>
      </w:r>
      <w:r w:rsidR="006D3318">
        <w:rPr>
          <w:rStyle w:val="fontstyle21"/>
        </w:rPr>
        <w:t xml:space="preserve">витие; познавательное развитие; </w:t>
      </w:r>
      <w:r w:rsidRPr="005C17EE">
        <w:rPr>
          <w:rStyle w:val="fontstyle21"/>
        </w:rPr>
        <w:t>речевое развитие; художественно-эстетическое</w:t>
      </w:r>
      <w:r w:rsidR="006D3318">
        <w:rPr>
          <w:rStyle w:val="fontstyle21"/>
        </w:rPr>
        <w:t xml:space="preserve"> развитие; физическое развитие; </w:t>
      </w:r>
      <w:r w:rsidRPr="005C17EE">
        <w:rPr>
          <w:rStyle w:val="fontstyle21"/>
        </w:rPr>
        <w:t>(*номер пункта таблицы Приложения№1,2)</w:t>
      </w:r>
    </w:p>
    <w:p w:rsidR="005C17EE" w:rsidRPr="005C17EE" w:rsidRDefault="005C17EE" w:rsidP="005C17EE">
      <w:pPr>
        <w:jc w:val="both"/>
        <w:rPr>
          <w:rStyle w:val="fontstyle21"/>
        </w:rPr>
      </w:pPr>
      <w:r w:rsidRPr="005C17EE">
        <w:rPr>
          <w:rStyle w:val="fontstyle21"/>
        </w:rPr>
        <w:t>-в Программу включено содержание коррекционной работы и/или</w:t>
      </w:r>
    </w:p>
    <w:p w:rsidR="005C17EE" w:rsidRPr="005C17EE" w:rsidRDefault="005C17EE" w:rsidP="005C17EE">
      <w:pPr>
        <w:jc w:val="both"/>
        <w:rPr>
          <w:rStyle w:val="fontstyle21"/>
        </w:rPr>
      </w:pPr>
      <w:r w:rsidRPr="005C17EE">
        <w:rPr>
          <w:rStyle w:val="fontstyle21"/>
        </w:rPr>
        <w:t>инклюзивного образования, описаны условия для обучающихся с ОВЗ (при их</w:t>
      </w:r>
    </w:p>
    <w:p w:rsidR="005C17EE" w:rsidRPr="005C17EE" w:rsidRDefault="005C17EE" w:rsidP="005C17EE">
      <w:pPr>
        <w:jc w:val="both"/>
        <w:rPr>
          <w:rStyle w:val="fontstyle21"/>
        </w:rPr>
      </w:pPr>
      <w:r w:rsidRPr="005C17EE">
        <w:rPr>
          <w:rStyle w:val="fontstyle21"/>
        </w:rPr>
        <w:t>наличии);</w:t>
      </w:r>
    </w:p>
    <w:p w:rsidR="005C17EE" w:rsidRPr="005C17EE" w:rsidRDefault="005C17EE" w:rsidP="005C17EE">
      <w:pPr>
        <w:jc w:val="both"/>
        <w:rPr>
          <w:rStyle w:val="fontstyle21"/>
        </w:rPr>
      </w:pPr>
      <w:r w:rsidRPr="005C17EE">
        <w:rPr>
          <w:rStyle w:val="fontstyle21"/>
        </w:rPr>
        <w:t>-в Программу включен организационный раздел: описание материально</w:t>
      </w:r>
      <w:r w:rsidR="006D3318">
        <w:rPr>
          <w:rStyle w:val="fontstyle21"/>
        </w:rPr>
        <w:t xml:space="preserve"> </w:t>
      </w:r>
      <w:r w:rsidRPr="005C17EE">
        <w:rPr>
          <w:rStyle w:val="fontstyle21"/>
        </w:rPr>
        <w:t>технического обеспечения ООПДОДОО</w:t>
      </w:r>
    </w:p>
    <w:p w:rsidR="005C17EE" w:rsidRPr="005C17EE" w:rsidRDefault="005C17EE" w:rsidP="005C17EE">
      <w:pPr>
        <w:jc w:val="both"/>
        <w:rPr>
          <w:rStyle w:val="fontstyle21"/>
        </w:rPr>
      </w:pPr>
      <w:r w:rsidRPr="005C17EE">
        <w:rPr>
          <w:rStyle w:val="fontstyle21"/>
        </w:rPr>
        <w:t>При анализе необходимо учитывать требования ФГОС ДО к оформлению</w:t>
      </w:r>
    </w:p>
    <w:p w:rsidR="005C17EE" w:rsidRPr="005C17EE" w:rsidRDefault="005C17EE" w:rsidP="005C17EE">
      <w:pPr>
        <w:jc w:val="both"/>
        <w:rPr>
          <w:rStyle w:val="fontstyle21"/>
        </w:rPr>
      </w:pPr>
      <w:r w:rsidRPr="005C17EE">
        <w:rPr>
          <w:rStyle w:val="fontstyle21"/>
        </w:rPr>
        <w:t>ООП ДОДОО: «В случае если обязательная часть Программы соответствует</w:t>
      </w:r>
    </w:p>
    <w:p w:rsidR="005C17EE" w:rsidRPr="005C17EE" w:rsidRDefault="005C17EE" w:rsidP="005C17EE">
      <w:pPr>
        <w:jc w:val="both"/>
        <w:rPr>
          <w:rStyle w:val="fontstyle21"/>
        </w:rPr>
      </w:pPr>
      <w:r w:rsidRPr="005C17EE">
        <w:rPr>
          <w:rStyle w:val="fontstyle21"/>
        </w:rPr>
        <w:t>примерной программе, она оформляется в виде ссылки на соответствующую</w:t>
      </w:r>
    </w:p>
    <w:p w:rsidR="005C17EE" w:rsidRPr="005C17EE" w:rsidRDefault="005C17EE" w:rsidP="005C17EE">
      <w:pPr>
        <w:jc w:val="both"/>
        <w:rPr>
          <w:rStyle w:val="fontstyle21"/>
        </w:rPr>
      </w:pPr>
      <w:r w:rsidRPr="005C17EE">
        <w:rPr>
          <w:rStyle w:val="fontstyle21"/>
        </w:rPr>
        <w:t>примерную программу. Обязательная часть долж</w:t>
      </w:r>
      <w:r w:rsidR="006D3318">
        <w:rPr>
          <w:rStyle w:val="fontstyle21"/>
        </w:rPr>
        <w:t xml:space="preserve">на быть представлена развернуто </w:t>
      </w:r>
      <w:r w:rsidRPr="005C17EE">
        <w:rPr>
          <w:rStyle w:val="fontstyle21"/>
        </w:rPr>
        <w:t xml:space="preserve">в соответствии с пунктом 2.11 ФГОС ДО, в случае </w:t>
      </w:r>
      <w:r w:rsidR="006D3318">
        <w:rPr>
          <w:rStyle w:val="fontstyle21"/>
        </w:rPr>
        <w:t xml:space="preserve">если она не соответствует одной </w:t>
      </w:r>
      <w:r w:rsidRPr="005C17EE">
        <w:rPr>
          <w:rStyle w:val="fontstyle21"/>
        </w:rPr>
        <w:t>из примерных программ. Часть Про</w:t>
      </w:r>
      <w:r w:rsidR="006D3318">
        <w:rPr>
          <w:rStyle w:val="fontstyle21"/>
        </w:rPr>
        <w:t xml:space="preserve">граммы, формируемая участниками </w:t>
      </w:r>
      <w:r w:rsidRPr="005C17EE">
        <w:rPr>
          <w:rStyle w:val="fontstyle21"/>
        </w:rPr>
        <w:t>образовательных отношений, может быть представлена в виде ссылок на10</w:t>
      </w:r>
    </w:p>
    <w:p w:rsidR="005C17EE" w:rsidRPr="005C17EE" w:rsidRDefault="005C17EE" w:rsidP="005C17EE">
      <w:pPr>
        <w:jc w:val="both"/>
        <w:rPr>
          <w:rStyle w:val="fontstyle21"/>
        </w:rPr>
      </w:pPr>
      <w:r w:rsidRPr="005C17EE">
        <w:rPr>
          <w:rStyle w:val="fontstyle21"/>
        </w:rPr>
        <w:t>соответствующую методическую литературу, позволяющую ознакомиться с</w:t>
      </w:r>
    </w:p>
    <w:p w:rsidR="005C17EE" w:rsidRPr="005C17EE" w:rsidRDefault="005C17EE" w:rsidP="005C17EE">
      <w:pPr>
        <w:jc w:val="both"/>
        <w:rPr>
          <w:rStyle w:val="fontstyle21"/>
        </w:rPr>
      </w:pPr>
      <w:r w:rsidRPr="005C17EE">
        <w:rPr>
          <w:rStyle w:val="fontstyle21"/>
        </w:rPr>
        <w:t>содержанием выбранных участниками образовательных отношений парциальных</w:t>
      </w:r>
      <w:r w:rsidR="007858F1">
        <w:rPr>
          <w:rStyle w:val="fontstyle21"/>
        </w:rPr>
        <w:t xml:space="preserve"> </w:t>
      </w:r>
      <w:r w:rsidRPr="005C17EE">
        <w:rPr>
          <w:rStyle w:val="fontstyle21"/>
        </w:rPr>
        <w:t>программ, методик, форм организации образовательной работы» пункта</w:t>
      </w:r>
    </w:p>
    <w:p w:rsidR="005C17EE" w:rsidRPr="005C17EE" w:rsidRDefault="005C17EE" w:rsidP="005C17EE">
      <w:pPr>
        <w:jc w:val="both"/>
        <w:rPr>
          <w:rStyle w:val="fontstyle21"/>
        </w:rPr>
      </w:pPr>
      <w:r w:rsidRPr="005C17EE">
        <w:rPr>
          <w:rStyle w:val="fontstyle21"/>
        </w:rPr>
        <w:t>2.</w:t>
      </w:r>
      <w:proofErr w:type="gramStart"/>
      <w:r w:rsidRPr="005C17EE">
        <w:rPr>
          <w:rStyle w:val="fontstyle21"/>
        </w:rPr>
        <w:t>12.раздела</w:t>
      </w:r>
      <w:proofErr w:type="gramEnd"/>
      <w:r w:rsidRPr="005C17EE">
        <w:rPr>
          <w:rStyle w:val="fontstyle21"/>
        </w:rPr>
        <w:t xml:space="preserve"> II ФГОСДО.</w:t>
      </w:r>
    </w:p>
    <w:p w:rsidR="005C17EE" w:rsidRPr="005C17EE" w:rsidRDefault="005C17EE" w:rsidP="005C17EE">
      <w:pPr>
        <w:jc w:val="both"/>
        <w:rPr>
          <w:rStyle w:val="fontstyle21"/>
        </w:rPr>
      </w:pPr>
      <w:r w:rsidRPr="005C17EE">
        <w:rPr>
          <w:rStyle w:val="fontstyle21"/>
        </w:rPr>
        <w:t>2.1.2 Доля от количества программ ДОО, в которых реализуется</w:t>
      </w:r>
    </w:p>
    <w:p w:rsidR="005C17EE" w:rsidRPr="005C17EE" w:rsidRDefault="005C17EE" w:rsidP="005C17EE">
      <w:pPr>
        <w:jc w:val="both"/>
        <w:rPr>
          <w:rStyle w:val="fontstyle21"/>
        </w:rPr>
      </w:pPr>
      <w:r w:rsidRPr="005C17EE">
        <w:rPr>
          <w:rStyle w:val="fontstyle21"/>
        </w:rPr>
        <w:t>разработанная и утвержденная в соответствии с нормативом рабочая</w:t>
      </w:r>
    </w:p>
    <w:p w:rsidR="005C17EE" w:rsidRPr="005C17EE" w:rsidRDefault="005C17EE" w:rsidP="005C17EE">
      <w:pPr>
        <w:jc w:val="both"/>
        <w:rPr>
          <w:rStyle w:val="fontstyle21"/>
        </w:rPr>
      </w:pPr>
      <w:r w:rsidRPr="005C17EE">
        <w:rPr>
          <w:rStyle w:val="fontstyle21"/>
        </w:rPr>
        <w:t>программа воспитания ДОО.</w:t>
      </w:r>
      <w:r w:rsidR="00E40781">
        <w:rPr>
          <w:rStyle w:val="fontstyle21"/>
        </w:rPr>
        <w:t xml:space="preserve">  </w:t>
      </w:r>
      <w:r w:rsidRPr="005C17EE">
        <w:rPr>
          <w:rStyle w:val="fontstyle21"/>
        </w:rPr>
        <w:t>Полностью подтвержденным считается показатель «Наличие рабочей</w:t>
      </w:r>
      <w:r w:rsidR="00E40781">
        <w:rPr>
          <w:rStyle w:val="fontstyle21"/>
        </w:rPr>
        <w:t xml:space="preserve"> </w:t>
      </w:r>
      <w:r w:rsidRPr="005C17EE">
        <w:rPr>
          <w:rStyle w:val="fontstyle21"/>
        </w:rPr>
        <w:t>программы воспитания и календарного плана воспитательной работы» (п.1.</w:t>
      </w:r>
      <w:proofErr w:type="gramStart"/>
      <w:r w:rsidRPr="005C17EE">
        <w:rPr>
          <w:rStyle w:val="fontstyle21"/>
        </w:rPr>
        <w:t>3.приложения</w:t>
      </w:r>
      <w:proofErr w:type="gramEnd"/>
      <w:r w:rsidRPr="005C17EE">
        <w:rPr>
          <w:rStyle w:val="fontstyle21"/>
        </w:rPr>
        <w:t>) при размещении рабочей программы воспитания (РПВ) и</w:t>
      </w:r>
      <w:r w:rsidR="00E40781">
        <w:rPr>
          <w:rStyle w:val="fontstyle21"/>
        </w:rPr>
        <w:t xml:space="preserve"> </w:t>
      </w:r>
      <w:r w:rsidRPr="005C17EE">
        <w:rPr>
          <w:rStyle w:val="fontstyle21"/>
        </w:rPr>
        <w:t>календарного плана воспитательной работы на официальном сайте ДОО (1.3.*).</w:t>
      </w:r>
      <w:r w:rsidR="00E40781">
        <w:rPr>
          <w:rStyle w:val="fontstyle21"/>
        </w:rPr>
        <w:t xml:space="preserve"> </w:t>
      </w:r>
      <w:r w:rsidRPr="005C17EE">
        <w:rPr>
          <w:rStyle w:val="fontstyle21"/>
        </w:rPr>
        <w:t>В сводной таблице на муниципальном уровне указывается количество и доля</w:t>
      </w:r>
      <w:r w:rsidR="00E40781">
        <w:rPr>
          <w:rStyle w:val="fontstyle21"/>
        </w:rPr>
        <w:t xml:space="preserve"> </w:t>
      </w:r>
      <w:r w:rsidRPr="005C17EE">
        <w:rPr>
          <w:rStyle w:val="fontstyle21"/>
        </w:rPr>
        <w:t>от количества программ ДОО, в которых реализуется разработанная и</w:t>
      </w:r>
      <w:r w:rsidR="00E40781">
        <w:rPr>
          <w:rStyle w:val="fontstyle21"/>
        </w:rPr>
        <w:t xml:space="preserve"> </w:t>
      </w:r>
      <w:r w:rsidRPr="005C17EE">
        <w:rPr>
          <w:rStyle w:val="fontstyle21"/>
        </w:rPr>
        <w:t>утвержденная в соответствии с нормативом рабочая программа воспитания ДОО.</w:t>
      </w:r>
    </w:p>
    <w:p w:rsidR="005C17EE" w:rsidRPr="005C17EE" w:rsidRDefault="005C17EE" w:rsidP="005C17EE">
      <w:pPr>
        <w:jc w:val="both"/>
        <w:rPr>
          <w:rStyle w:val="fontstyle21"/>
        </w:rPr>
      </w:pPr>
      <w:r w:rsidRPr="005C17EE">
        <w:rPr>
          <w:rStyle w:val="fontstyle21"/>
        </w:rPr>
        <w:t>2.1.3 Доля от количества программ, в которых содержание рабочей</w:t>
      </w:r>
    </w:p>
    <w:p w:rsidR="005C17EE" w:rsidRPr="005C17EE" w:rsidRDefault="005C17EE" w:rsidP="005C17EE">
      <w:pPr>
        <w:jc w:val="both"/>
        <w:rPr>
          <w:rStyle w:val="fontstyle21"/>
        </w:rPr>
      </w:pPr>
      <w:r w:rsidRPr="005C17EE">
        <w:rPr>
          <w:rStyle w:val="fontstyle21"/>
        </w:rPr>
        <w:t>программы ДОО обеспечивает развитие личности в соответствии с</w:t>
      </w:r>
    </w:p>
    <w:p w:rsidR="005C17EE" w:rsidRPr="005C17EE" w:rsidRDefault="005C17EE" w:rsidP="005C17EE">
      <w:pPr>
        <w:jc w:val="both"/>
        <w:rPr>
          <w:rStyle w:val="fontstyle21"/>
        </w:rPr>
      </w:pPr>
      <w:r w:rsidRPr="005C17EE">
        <w:rPr>
          <w:rStyle w:val="fontstyle21"/>
        </w:rPr>
        <w:t>возрастными и индивидуальными особенностями детей по следующим</w:t>
      </w:r>
    </w:p>
    <w:p w:rsidR="005C17EE" w:rsidRPr="005C17EE" w:rsidRDefault="005C17EE" w:rsidP="005C17EE">
      <w:pPr>
        <w:jc w:val="both"/>
        <w:rPr>
          <w:rStyle w:val="fontstyle21"/>
        </w:rPr>
      </w:pPr>
      <w:r w:rsidRPr="005C17EE">
        <w:rPr>
          <w:rStyle w:val="fontstyle21"/>
        </w:rPr>
        <w:t>компонентам: социально-коммуникативное развитие, познавательное</w:t>
      </w:r>
    </w:p>
    <w:p w:rsidR="005C17EE" w:rsidRPr="005C17EE" w:rsidRDefault="005C17EE" w:rsidP="005C17EE">
      <w:pPr>
        <w:jc w:val="both"/>
        <w:rPr>
          <w:rStyle w:val="fontstyle21"/>
        </w:rPr>
      </w:pPr>
      <w:r w:rsidRPr="005C17EE">
        <w:rPr>
          <w:rStyle w:val="fontstyle21"/>
        </w:rPr>
        <w:t>развитие, речевое развитие, художественно-эстетическое развитие,</w:t>
      </w:r>
    </w:p>
    <w:p w:rsidR="005C17EE" w:rsidRPr="005C17EE" w:rsidRDefault="005C17EE" w:rsidP="005C17EE">
      <w:pPr>
        <w:jc w:val="both"/>
        <w:rPr>
          <w:rStyle w:val="fontstyle21"/>
        </w:rPr>
      </w:pPr>
      <w:r w:rsidRPr="005C17EE">
        <w:rPr>
          <w:rStyle w:val="fontstyle21"/>
        </w:rPr>
        <w:t>физическое развитие.</w:t>
      </w:r>
      <w:r w:rsidR="00E40781">
        <w:rPr>
          <w:rStyle w:val="fontstyle21"/>
        </w:rPr>
        <w:t xml:space="preserve"> </w:t>
      </w:r>
      <w:r w:rsidRPr="005C17EE">
        <w:rPr>
          <w:rStyle w:val="fontstyle21"/>
        </w:rPr>
        <w:t xml:space="preserve">Качество содержания образовательной деятельности в </w:t>
      </w:r>
      <w:r w:rsidRPr="005C17EE">
        <w:rPr>
          <w:rStyle w:val="fontstyle21"/>
        </w:rPr>
        <w:lastRenderedPageBreak/>
        <w:t>ДОО определяется по</w:t>
      </w:r>
      <w:r w:rsidR="00E40781">
        <w:rPr>
          <w:rStyle w:val="fontstyle21"/>
        </w:rPr>
        <w:t xml:space="preserve"> </w:t>
      </w:r>
      <w:r w:rsidRPr="005C17EE">
        <w:rPr>
          <w:rStyle w:val="fontstyle21"/>
        </w:rPr>
        <w:t>двум показателям:</w:t>
      </w:r>
    </w:p>
    <w:p w:rsidR="005C17EE" w:rsidRPr="005C17EE" w:rsidRDefault="005C17EE" w:rsidP="005C17EE">
      <w:pPr>
        <w:jc w:val="both"/>
        <w:rPr>
          <w:rStyle w:val="fontstyle21"/>
        </w:rPr>
      </w:pPr>
      <w:r w:rsidRPr="005C17EE">
        <w:rPr>
          <w:rStyle w:val="fontstyle21"/>
        </w:rPr>
        <w:t>1.Наличие рабочих программ в ДОО.</w:t>
      </w:r>
    </w:p>
    <w:p w:rsidR="005C17EE" w:rsidRPr="005C17EE" w:rsidRDefault="005C17EE" w:rsidP="005C17EE">
      <w:pPr>
        <w:jc w:val="both"/>
        <w:rPr>
          <w:rStyle w:val="fontstyle21"/>
        </w:rPr>
      </w:pPr>
      <w:r w:rsidRPr="005C17EE">
        <w:rPr>
          <w:rStyle w:val="fontstyle21"/>
        </w:rPr>
        <w:t>2.Наличие в рабочих программах ДОО содержания по образовательным</w:t>
      </w:r>
    </w:p>
    <w:p w:rsidR="005C17EE" w:rsidRPr="005C17EE" w:rsidRDefault="005C17EE" w:rsidP="005C17EE">
      <w:pPr>
        <w:jc w:val="both"/>
        <w:rPr>
          <w:rStyle w:val="fontstyle21"/>
        </w:rPr>
      </w:pPr>
      <w:r w:rsidRPr="005C17EE">
        <w:rPr>
          <w:rStyle w:val="fontstyle21"/>
        </w:rPr>
        <w:t>областям: социально-коммуникативное развитие, познавательное развитие,</w:t>
      </w:r>
    </w:p>
    <w:p w:rsidR="005C17EE" w:rsidRPr="005C17EE" w:rsidRDefault="005C17EE" w:rsidP="005C17EE">
      <w:pPr>
        <w:jc w:val="both"/>
        <w:rPr>
          <w:rStyle w:val="fontstyle21"/>
        </w:rPr>
      </w:pPr>
      <w:r w:rsidRPr="005C17EE">
        <w:rPr>
          <w:rStyle w:val="fontstyle21"/>
        </w:rPr>
        <w:t>речевое развитие, художественно-эстетическое развитие, физическое</w:t>
      </w:r>
    </w:p>
    <w:p w:rsidR="005C17EE" w:rsidRPr="005C17EE" w:rsidRDefault="005C17EE" w:rsidP="005C17EE">
      <w:pPr>
        <w:jc w:val="both"/>
        <w:rPr>
          <w:rStyle w:val="fontstyle21"/>
        </w:rPr>
      </w:pPr>
      <w:r w:rsidRPr="005C17EE">
        <w:rPr>
          <w:rStyle w:val="fontstyle21"/>
        </w:rPr>
        <w:t>развитие.</w:t>
      </w:r>
      <w:r w:rsidR="00E40781">
        <w:rPr>
          <w:rStyle w:val="fontstyle21"/>
        </w:rPr>
        <w:t xml:space="preserve"> </w:t>
      </w:r>
      <w:r w:rsidRPr="005C17EE">
        <w:rPr>
          <w:rStyle w:val="fontstyle21"/>
        </w:rPr>
        <w:t>Показатель «Наличие рабочих программ в ДОО» (2.</w:t>
      </w:r>
      <w:proofErr w:type="gramStart"/>
      <w:r w:rsidRPr="005C17EE">
        <w:rPr>
          <w:rStyle w:val="fontstyle21"/>
        </w:rPr>
        <w:t>1.*</w:t>
      </w:r>
      <w:proofErr w:type="gramEnd"/>
      <w:r w:rsidRPr="005C17EE">
        <w:rPr>
          <w:rStyle w:val="fontstyle21"/>
        </w:rPr>
        <w:t>) признается</w:t>
      </w:r>
    </w:p>
    <w:p w:rsidR="005C17EE" w:rsidRPr="005C17EE" w:rsidRDefault="005C17EE" w:rsidP="005C17EE">
      <w:pPr>
        <w:jc w:val="both"/>
        <w:rPr>
          <w:rStyle w:val="fontstyle21"/>
        </w:rPr>
      </w:pPr>
      <w:r w:rsidRPr="005C17EE">
        <w:rPr>
          <w:rStyle w:val="fontstyle21"/>
        </w:rPr>
        <w:t>полностью подтвержденным, если имеются рабочие программы, обеспечивающие</w:t>
      </w:r>
      <w:r w:rsidR="00E40781">
        <w:rPr>
          <w:rStyle w:val="fontstyle21"/>
        </w:rPr>
        <w:t xml:space="preserve"> </w:t>
      </w:r>
      <w:r w:rsidRPr="005C17EE">
        <w:rPr>
          <w:rStyle w:val="fontstyle21"/>
        </w:rPr>
        <w:t>образовательную деятельность в каждой возрастной группе.</w:t>
      </w:r>
    </w:p>
    <w:p w:rsidR="005C17EE" w:rsidRPr="005C17EE" w:rsidRDefault="005C17EE" w:rsidP="005C17EE">
      <w:pPr>
        <w:jc w:val="both"/>
        <w:rPr>
          <w:rStyle w:val="fontstyle21"/>
        </w:rPr>
      </w:pPr>
      <w:r w:rsidRPr="005C17EE">
        <w:rPr>
          <w:rStyle w:val="fontstyle21"/>
        </w:rPr>
        <w:t>Показатель «Наличие в рабочих программах ДОО содержания по</w:t>
      </w:r>
    </w:p>
    <w:p w:rsidR="005C17EE" w:rsidRPr="005C17EE" w:rsidRDefault="005C17EE" w:rsidP="005C17EE">
      <w:pPr>
        <w:jc w:val="both"/>
        <w:rPr>
          <w:rStyle w:val="fontstyle21"/>
        </w:rPr>
      </w:pPr>
      <w:r w:rsidRPr="005C17EE">
        <w:rPr>
          <w:rStyle w:val="fontstyle21"/>
        </w:rPr>
        <w:t>образовательным областям: социально-коммуникативное развитие,</w:t>
      </w:r>
    </w:p>
    <w:p w:rsidR="005C17EE" w:rsidRPr="005C17EE" w:rsidRDefault="005C17EE" w:rsidP="005C17EE">
      <w:pPr>
        <w:jc w:val="both"/>
        <w:rPr>
          <w:rStyle w:val="fontstyle21"/>
        </w:rPr>
      </w:pPr>
      <w:r w:rsidRPr="005C17EE">
        <w:rPr>
          <w:rStyle w:val="fontstyle21"/>
        </w:rPr>
        <w:t>познавательное развитие, речевое развитие, художественно-эстетическое</w:t>
      </w:r>
    </w:p>
    <w:p w:rsidR="005C17EE" w:rsidRPr="005C17EE" w:rsidRDefault="005C17EE" w:rsidP="005C17EE">
      <w:pPr>
        <w:jc w:val="both"/>
        <w:rPr>
          <w:rStyle w:val="fontstyle21"/>
        </w:rPr>
      </w:pPr>
      <w:r w:rsidRPr="005C17EE">
        <w:rPr>
          <w:rStyle w:val="fontstyle21"/>
        </w:rPr>
        <w:t>развитие, физическое развитие» (2.</w:t>
      </w:r>
      <w:proofErr w:type="gramStart"/>
      <w:r w:rsidRPr="005C17EE">
        <w:rPr>
          <w:rStyle w:val="fontstyle21"/>
        </w:rPr>
        <w:t>2.*</w:t>
      </w:r>
      <w:proofErr w:type="gramEnd"/>
      <w:r w:rsidRPr="005C17EE">
        <w:rPr>
          <w:rStyle w:val="fontstyle21"/>
        </w:rPr>
        <w:t>) подтверждается полностью выполненным</w:t>
      </w:r>
      <w:r w:rsidR="00E40781">
        <w:rPr>
          <w:rStyle w:val="fontstyle21"/>
        </w:rPr>
        <w:t xml:space="preserve"> </w:t>
      </w:r>
      <w:r w:rsidRPr="005C17EE">
        <w:rPr>
          <w:rStyle w:val="fontstyle21"/>
        </w:rPr>
        <w:t>при условии, если в каждой рабочей программе конкретизировано содержание</w:t>
      </w:r>
      <w:r w:rsidR="00E40781">
        <w:rPr>
          <w:rStyle w:val="fontstyle21"/>
        </w:rPr>
        <w:t xml:space="preserve"> </w:t>
      </w:r>
      <w:r w:rsidRPr="005C17EE">
        <w:rPr>
          <w:rStyle w:val="fontstyle21"/>
        </w:rPr>
        <w:t>образовательной деятельности по пяти образовательным областям с учетом</w:t>
      </w:r>
      <w:r w:rsidR="00E40781">
        <w:rPr>
          <w:rStyle w:val="fontstyle21"/>
        </w:rPr>
        <w:t xml:space="preserve"> </w:t>
      </w:r>
      <w:r w:rsidRPr="005C17EE">
        <w:rPr>
          <w:rStyle w:val="fontstyle21"/>
        </w:rPr>
        <w:t>возрастных особенностей детей.</w:t>
      </w:r>
    </w:p>
    <w:p w:rsidR="005C17EE" w:rsidRPr="005C17EE" w:rsidRDefault="005C17EE" w:rsidP="005C17EE">
      <w:pPr>
        <w:jc w:val="both"/>
        <w:rPr>
          <w:rStyle w:val="fontstyle21"/>
        </w:rPr>
      </w:pPr>
      <w:r w:rsidRPr="005C17EE">
        <w:rPr>
          <w:rStyle w:val="fontstyle21"/>
        </w:rPr>
        <w:t>2.2 Качество образовательных условий в ДОО (кадровые условия,11</w:t>
      </w:r>
    </w:p>
    <w:p w:rsidR="005C17EE" w:rsidRPr="005C17EE" w:rsidRDefault="005C17EE" w:rsidP="005C17EE">
      <w:pPr>
        <w:jc w:val="both"/>
        <w:rPr>
          <w:rStyle w:val="fontstyle21"/>
        </w:rPr>
      </w:pPr>
      <w:r w:rsidRPr="005C17EE">
        <w:rPr>
          <w:rStyle w:val="fontstyle21"/>
        </w:rPr>
        <w:t>развивающая предметно-пространственная среда, психолого-педагогические</w:t>
      </w:r>
    </w:p>
    <w:p w:rsidR="005C17EE" w:rsidRPr="005C17EE" w:rsidRDefault="005C17EE" w:rsidP="005C17EE">
      <w:pPr>
        <w:jc w:val="both"/>
        <w:rPr>
          <w:rStyle w:val="fontstyle21"/>
        </w:rPr>
      </w:pPr>
      <w:r w:rsidRPr="005C17EE">
        <w:rPr>
          <w:rStyle w:val="fontstyle21"/>
        </w:rPr>
        <w:t>условия)</w:t>
      </w:r>
      <w:r w:rsidR="00E40781">
        <w:rPr>
          <w:rStyle w:val="fontstyle21"/>
        </w:rPr>
        <w:t xml:space="preserve"> </w:t>
      </w:r>
      <w:r w:rsidRPr="005C17EE">
        <w:rPr>
          <w:rStyle w:val="fontstyle21"/>
        </w:rPr>
        <w:t>Качество образовательных условий дошкольного образования определяется</w:t>
      </w:r>
      <w:r w:rsidR="00E40781">
        <w:rPr>
          <w:rStyle w:val="fontstyle21"/>
        </w:rPr>
        <w:t xml:space="preserve"> </w:t>
      </w:r>
      <w:r w:rsidRPr="005C17EE">
        <w:rPr>
          <w:rStyle w:val="fontstyle21"/>
        </w:rPr>
        <w:t>по трём составляющим:</w:t>
      </w:r>
    </w:p>
    <w:p w:rsidR="005C17EE" w:rsidRPr="005C17EE" w:rsidRDefault="005C17EE" w:rsidP="005C17EE">
      <w:pPr>
        <w:jc w:val="both"/>
        <w:rPr>
          <w:rStyle w:val="fontstyle21"/>
        </w:rPr>
      </w:pPr>
      <w:r w:rsidRPr="005C17EE">
        <w:rPr>
          <w:rStyle w:val="fontstyle21"/>
        </w:rPr>
        <w:t>-кадровые условия;</w:t>
      </w:r>
    </w:p>
    <w:p w:rsidR="005C17EE" w:rsidRPr="005C17EE" w:rsidRDefault="005C17EE" w:rsidP="005C17EE">
      <w:pPr>
        <w:jc w:val="both"/>
        <w:rPr>
          <w:rStyle w:val="fontstyle21"/>
        </w:rPr>
      </w:pPr>
      <w:r w:rsidRPr="005C17EE">
        <w:rPr>
          <w:rStyle w:val="fontstyle21"/>
        </w:rPr>
        <w:t>- развивающая предметно-пространственная среда;</w:t>
      </w:r>
    </w:p>
    <w:p w:rsidR="005C17EE" w:rsidRPr="005C17EE" w:rsidRDefault="005C17EE" w:rsidP="005C17EE">
      <w:pPr>
        <w:jc w:val="both"/>
        <w:rPr>
          <w:rStyle w:val="fontstyle21"/>
        </w:rPr>
      </w:pPr>
      <w:r w:rsidRPr="005C17EE">
        <w:rPr>
          <w:rStyle w:val="fontstyle21"/>
        </w:rPr>
        <w:t>- психолого-педагогические условия.</w:t>
      </w:r>
    </w:p>
    <w:p w:rsidR="005C17EE" w:rsidRPr="005C17EE" w:rsidRDefault="005C17EE" w:rsidP="005C17EE">
      <w:pPr>
        <w:jc w:val="both"/>
        <w:rPr>
          <w:rStyle w:val="fontstyle21"/>
        </w:rPr>
      </w:pPr>
      <w:r w:rsidRPr="005C17EE">
        <w:rPr>
          <w:rStyle w:val="fontstyle21"/>
        </w:rPr>
        <w:t>Оценка и отслеживание данных составляющих образовательных условий</w:t>
      </w:r>
    </w:p>
    <w:p w:rsidR="005C17EE" w:rsidRPr="005C17EE" w:rsidRDefault="005C17EE" w:rsidP="005C17EE">
      <w:pPr>
        <w:jc w:val="both"/>
        <w:rPr>
          <w:rStyle w:val="fontstyle21"/>
        </w:rPr>
      </w:pPr>
      <w:r w:rsidRPr="005C17EE">
        <w:rPr>
          <w:rStyle w:val="fontstyle21"/>
        </w:rPr>
        <w:t>позволяют прогнозировать развитие системы дошкольного образования в МДОУ</w:t>
      </w:r>
      <w:r w:rsidR="00E40781">
        <w:rPr>
          <w:rStyle w:val="fontstyle21"/>
        </w:rPr>
        <w:t xml:space="preserve"> </w:t>
      </w:r>
      <w:r w:rsidRPr="005C17EE">
        <w:rPr>
          <w:rStyle w:val="fontstyle21"/>
        </w:rPr>
        <w:t>«</w:t>
      </w:r>
      <w:r w:rsidR="00E40781">
        <w:rPr>
          <w:rStyle w:val="fontstyle21"/>
        </w:rPr>
        <w:t>Нурин</w:t>
      </w:r>
      <w:r w:rsidRPr="005C17EE">
        <w:rPr>
          <w:rStyle w:val="fontstyle21"/>
        </w:rPr>
        <w:t>ский д/с «</w:t>
      </w:r>
      <w:r w:rsidR="00E40781">
        <w:rPr>
          <w:rStyle w:val="fontstyle21"/>
        </w:rPr>
        <w:t>Одуванчик</w:t>
      </w:r>
      <w:r w:rsidRPr="005C17EE">
        <w:rPr>
          <w:rStyle w:val="fontstyle21"/>
        </w:rPr>
        <w:t>» и принимать управленческие решения в области</w:t>
      </w:r>
      <w:r w:rsidR="00E40781">
        <w:rPr>
          <w:rStyle w:val="fontstyle21"/>
        </w:rPr>
        <w:t xml:space="preserve"> </w:t>
      </w:r>
      <w:r w:rsidRPr="005C17EE">
        <w:rPr>
          <w:rStyle w:val="fontstyle21"/>
        </w:rPr>
        <w:t>кадровой политики, развития методической службы и оснащенности</w:t>
      </w:r>
    </w:p>
    <w:p w:rsidR="005C17EE" w:rsidRPr="005C17EE" w:rsidRDefault="005C17EE" w:rsidP="005C17EE">
      <w:pPr>
        <w:jc w:val="both"/>
        <w:rPr>
          <w:rStyle w:val="fontstyle21"/>
        </w:rPr>
      </w:pPr>
      <w:r w:rsidRPr="005C17EE">
        <w:rPr>
          <w:rStyle w:val="fontstyle21"/>
        </w:rPr>
        <w:t>образовательной организации.</w:t>
      </w:r>
    </w:p>
    <w:p w:rsidR="005C17EE" w:rsidRPr="005C17EE" w:rsidRDefault="005C17EE" w:rsidP="005C17EE">
      <w:pPr>
        <w:jc w:val="both"/>
        <w:rPr>
          <w:rStyle w:val="fontstyle21"/>
        </w:rPr>
      </w:pPr>
      <w:r w:rsidRPr="005C17EE">
        <w:rPr>
          <w:rStyle w:val="fontstyle21"/>
        </w:rPr>
        <w:t>2.3.1 Кадровые условия</w:t>
      </w:r>
    </w:p>
    <w:p w:rsidR="005C17EE" w:rsidRPr="005C17EE" w:rsidRDefault="005C17EE" w:rsidP="005C17EE">
      <w:pPr>
        <w:jc w:val="both"/>
        <w:rPr>
          <w:rStyle w:val="fontstyle21"/>
        </w:rPr>
      </w:pPr>
      <w:r w:rsidRPr="005C17EE">
        <w:rPr>
          <w:rStyle w:val="fontstyle21"/>
        </w:rPr>
        <w:t>В качестве показателей, характеризующих кадровые условия дошкольного</w:t>
      </w:r>
    </w:p>
    <w:p w:rsidR="005C17EE" w:rsidRPr="005C17EE" w:rsidRDefault="005C17EE" w:rsidP="005C17EE">
      <w:pPr>
        <w:jc w:val="both"/>
        <w:rPr>
          <w:rStyle w:val="fontstyle21"/>
        </w:rPr>
      </w:pPr>
      <w:r w:rsidRPr="005C17EE">
        <w:rPr>
          <w:rStyle w:val="fontstyle21"/>
        </w:rPr>
        <w:t>образования, оцениваются:</w:t>
      </w:r>
    </w:p>
    <w:p w:rsidR="005C17EE" w:rsidRPr="005C17EE" w:rsidRDefault="005C17EE" w:rsidP="005C17EE">
      <w:pPr>
        <w:jc w:val="both"/>
        <w:rPr>
          <w:rStyle w:val="fontstyle21"/>
        </w:rPr>
      </w:pPr>
      <w:r w:rsidRPr="005C17EE">
        <w:rPr>
          <w:rStyle w:val="fontstyle21"/>
        </w:rPr>
        <w:t>- обеспеченность ДОО педагогическими кадрами и учебно-вспомогательным</w:t>
      </w:r>
    </w:p>
    <w:p w:rsidR="005C17EE" w:rsidRPr="005C17EE" w:rsidRDefault="005C17EE" w:rsidP="005C17EE">
      <w:pPr>
        <w:jc w:val="both"/>
        <w:rPr>
          <w:rStyle w:val="fontstyle21"/>
        </w:rPr>
      </w:pPr>
      <w:r w:rsidRPr="005C17EE">
        <w:rPr>
          <w:rStyle w:val="fontstyle21"/>
        </w:rPr>
        <w:t>персоналом;</w:t>
      </w:r>
    </w:p>
    <w:p w:rsidR="005C17EE" w:rsidRPr="005C17EE" w:rsidRDefault="005C17EE" w:rsidP="005C17EE">
      <w:pPr>
        <w:jc w:val="both"/>
        <w:rPr>
          <w:rStyle w:val="fontstyle21"/>
        </w:rPr>
      </w:pPr>
      <w:r w:rsidRPr="005C17EE">
        <w:rPr>
          <w:rStyle w:val="fontstyle21"/>
        </w:rPr>
        <w:t>- наличие у педагогических работников высшего образования (по профилю</w:t>
      </w:r>
    </w:p>
    <w:p w:rsidR="005C17EE" w:rsidRPr="005C17EE" w:rsidRDefault="005C17EE" w:rsidP="005C17EE">
      <w:pPr>
        <w:jc w:val="both"/>
        <w:rPr>
          <w:rStyle w:val="fontstyle21"/>
        </w:rPr>
      </w:pPr>
      <w:r w:rsidRPr="005C17EE">
        <w:rPr>
          <w:rStyle w:val="fontstyle21"/>
        </w:rPr>
        <w:t>деятельности);</w:t>
      </w:r>
    </w:p>
    <w:p w:rsidR="005C17EE" w:rsidRPr="005C17EE" w:rsidRDefault="005C17EE" w:rsidP="005C17EE">
      <w:pPr>
        <w:jc w:val="both"/>
        <w:rPr>
          <w:rStyle w:val="fontstyle21"/>
        </w:rPr>
      </w:pPr>
      <w:r w:rsidRPr="005C17EE">
        <w:rPr>
          <w:rStyle w:val="fontstyle21"/>
        </w:rPr>
        <w:t>- уровень квалификации педагогов по результатам аттестации;</w:t>
      </w:r>
    </w:p>
    <w:p w:rsidR="005C17EE" w:rsidRPr="005C17EE" w:rsidRDefault="005C17EE" w:rsidP="005C17EE">
      <w:pPr>
        <w:jc w:val="both"/>
        <w:rPr>
          <w:rStyle w:val="fontstyle21"/>
        </w:rPr>
      </w:pPr>
      <w:r w:rsidRPr="005C17EE">
        <w:rPr>
          <w:rStyle w:val="fontstyle21"/>
        </w:rPr>
        <w:t>-своевременность получения дополнительного профессионального</w:t>
      </w:r>
    </w:p>
    <w:p w:rsidR="005C17EE" w:rsidRPr="005C17EE" w:rsidRDefault="005C17EE" w:rsidP="005C17EE">
      <w:pPr>
        <w:jc w:val="both"/>
        <w:rPr>
          <w:rStyle w:val="fontstyle21"/>
        </w:rPr>
      </w:pPr>
      <w:r w:rsidRPr="005C17EE">
        <w:rPr>
          <w:rStyle w:val="fontstyle21"/>
        </w:rPr>
        <w:t>образования (повышения квалификации) педагогическими работниками и</w:t>
      </w:r>
    </w:p>
    <w:p w:rsidR="005C17EE" w:rsidRPr="005C17EE" w:rsidRDefault="005C17EE" w:rsidP="005C17EE">
      <w:pPr>
        <w:jc w:val="both"/>
        <w:rPr>
          <w:rStyle w:val="fontstyle21"/>
        </w:rPr>
      </w:pPr>
      <w:r w:rsidRPr="005C17EE">
        <w:rPr>
          <w:rStyle w:val="fontstyle21"/>
        </w:rPr>
        <w:t>руководителем ДОО;</w:t>
      </w:r>
    </w:p>
    <w:p w:rsidR="005C17EE" w:rsidRPr="005C17EE" w:rsidRDefault="005C17EE" w:rsidP="005C17EE">
      <w:pPr>
        <w:jc w:val="both"/>
        <w:rPr>
          <w:rStyle w:val="fontstyle21"/>
        </w:rPr>
      </w:pPr>
      <w:r w:rsidRPr="005C17EE">
        <w:rPr>
          <w:rStyle w:val="fontstyle21"/>
        </w:rPr>
        <w:t>-нагрузка на педагогов.</w:t>
      </w:r>
    </w:p>
    <w:p w:rsidR="005C17EE" w:rsidRPr="005C17EE" w:rsidRDefault="005C17EE" w:rsidP="005C17EE">
      <w:pPr>
        <w:jc w:val="both"/>
        <w:rPr>
          <w:rStyle w:val="fontstyle21"/>
        </w:rPr>
      </w:pPr>
      <w:r w:rsidRPr="005C17EE">
        <w:rPr>
          <w:rStyle w:val="fontstyle21"/>
        </w:rPr>
        <w:t>Оценка и отслеживание динамики обеспеченности ДОО педагогическими</w:t>
      </w:r>
    </w:p>
    <w:p w:rsidR="005C17EE" w:rsidRPr="005C17EE" w:rsidRDefault="005C17EE" w:rsidP="005C17EE">
      <w:pPr>
        <w:jc w:val="both"/>
        <w:rPr>
          <w:rStyle w:val="fontstyle21"/>
        </w:rPr>
      </w:pPr>
      <w:r w:rsidRPr="005C17EE">
        <w:rPr>
          <w:rStyle w:val="fontstyle21"/>
        </w:rPr>
        <w:t>кадрами (3.</w:t>
      </w:r>
      <w:proofErr w:type="gramStart"/>
      <w:r w:rsidRPr="005C17EE">
        <w:rPr>
          <w:rStyle w:val="fontstyle21"/>
        </w:rPr>
        <w:t>1.*</w:t>
      </w:r>
      <w:proofErr w:type="gramEnd"/>
      <w:r w:rsidRPr="005C17EE">
        <w:rPr>
          <w:rStyle w:val="fontstyle21"/>
        </w:rPr>
        <w:t>) позволяет прогнозировать качество дошкольного образования, т.к.</w:t>
      </w:r>
      <w:r w:rsidR="00E40781">
        <w:rPr>
          <w:rStyle w:val="fontstyle21"/>
        </w:rPr>
        <w:t xml:space="preserve"> </w:t>
      </w:r>
      <w:r w:rsidRPr="005C17EE">
        <w:rPr>
          <w:rStyle w:val="fontstyle21"/>
        </w:rPr>
        <w:t>именно педагоги являются его ключевым ресурсом. Приближение доли</w:t>
      </w:r>
    </w:p>
    <w:p w:rsidR="005C17EE" w:rsidRPr="005C17EE" w:rsidRDefault="005C17EE" w:rsidP="005C17EE">
      <w:pPr>
        <w:jc w:val="both"/>
        <w:rPr>
          <w:rStyle w:val="fontstyle21"/>
        </w:rPr>
      </w:pPr>
      <w:r w:rsidRPr="005C17EE">
        <w:rPr>
          <w:rStyle w:val="fontstyle21"/>
        </w:rPr>
        <w:t>работающих в ДОО педагогов к 100% относительно количества педагогов,</w:t>
      </w:r>
    </w:p>
    <w:p w:rsidR="005C17EE" w:rsidRPr="005C17EE" w:rsidRDefault="005C17EE" w:rsidP="005C17EE">
      <w:pPr>
        <w:jc w:val="both"/>
        <w:rPr>
          <w:rStyle w:val="fontstyle21"/>
        </w:rPr>
      </w:pPr>
      <w:r w:rsidRPr="005C17EE">
        <w:rPr>
          <w:rStyle w:val="fontstyle21"/>
        </w:rPr>
        <w:t>предусмотренных штатными расписаниям ДОО, позволяет прогнозировать</w:t>
      </w:r>
    </w:p>
    <w:p w:rsidR="005C17EE" w:rsidRPr="005C17EE" w:rsidRDefault="005C17EE" w:rsidP="005C17EE">
      <w:pPr>
        <w:jc w:val="both"/>
        <w:rPr>
          <w:rStyle w:val="fontstyle21"/>
        </w:rPr>
      </w:pPr>
      <w:r w:rsidRPr="005C17EE">
        <w:rPr>
          <w:rStyle w:val="fontstyle21"/>
        </w:rPr>
        <w:t xml:space="preserve">возможность повышения качества дошкольного образования и сохранять </w:t>
      </w:r>
      <w:r w:rsidRPr="005C17EE">
        <w:rPr>
          <w:rStyle w:val="fontstyle21"/>
        </w:rPr>
        <w:lastRenderedPageBreak/>
        <w:t>кадровую</w:t>
      </w:r>
      <w:r w:rsidR="00E40781">
        <w:rPr>
          <w:rStyle w:val="fontstyle21"/>
        </w:rPr>
        <w:t xml:space="preserve"> </w:t>
      </w:r>
      <w:r w:rsidRPr="005C17EE">
        <w:rPr>
          <w:rStyle w:val="fontstyle21"/>
        </w:rPr>
        <w:t>политику в МДОУ «</w:t>
      </w:r>
      <w:r w:rsidR="00E40781">
        <w:rPr>
          <w:rStyle w:val="fontstyle21"/>
        </w:rPr>
        <w:t>Нурин</w:t>
      </w:r>
      <w:r w:rsidRPr="005C17EE">
        <w:rPr>
          <w:rStyle w:val="fontstyle21"/>
        </w:rPr>
        <w:t>ский д/с «</w:t>
      </w:r>
      <w:r w:rsidR="00E40781">
        <w:rPr>
          <w:rStyle w:val="fontstyle21"/>
        </w:rPr>
        <w:t>Одуванчик</w:t>
      </w:r>
      <w:r w:rsidRPr="005C17EE">
        <w:rPr>
          <w:rStyle w:val="fontstyle21"/>
        </w:rPr>
        <w:t>», признавая её эффективной.</w:t>
      </w:r>
      <w:r w:rsidR="00E40781">
        <w:rPr>
          <w:rStyle w:val="fontstyle21"/>
        </w:rPr>
        <w:t xml:space="preserve"> </w:t>
      </w:r>
      <w:r w:rsidRPr="005C17EE">
        <w:rPr>
          <w:rStyle w:val="fontstyle21"/>
        </w:rPr>
        <w:t>Сохранение (в случае значения 80 % и меньше) или уменьшение значения данного</w:t>
      </w:r>
      <w:r w:rsidR="00E40781">
        <w:rPr>
          <w:rStyle w:val="fontstyle21"/>
        </w:rPr>
        <w:t xml:space="preserve"> </w:t>
      </w:r>
      <w:r w:rsidRPr="005C17EE">
        <w:rPr>
          <w:rStyle w:val="fontstyle21"/>
        </w:rPr>
        <w:t>показателя требуют анализа причин, обуславливающих эти тенденции, и внесение</w:t>
      </w:r>
      <w:r w:rsidR="00E40781">
        <w:rPr>
          <w:rStyle w:val="fontstyle21"/>
        </w:rPr>
        <w:t xml:space="preserve"> </w:t>
      </w:r>
      <w:r w:rsidRPr="005C17EE">
        <w:rPr>
          <w:rStyle w:val="fontstyle21"/>
        </w:rPr>
        <w:t>изменений в кадровую политику, предусматривающие повышение</w:t>
      </w:r>
      <w:r w:rsidR="00E40781">
        <w:rPr>
          <w:rStyle w:val="fontstyle21"/>
        </w:rPr>
        <w:t xml:space="preserve"> </w:t>
      </w:r>
      <w:r w:rsidRPr="005C17EE">
        <w:rPr>
          <w:rStyle w:val="fontstyle21"/>
        </w:rPr>
        <w:t>привлекательности педагогической деятельности в ДОО.</w:t>
      </w:r>
    </w:p>
    <w:p w:rsidR="005C17EE" w:rsidRPr="005C17EE" w:rsidRDefault="005C17EE" w:rsidP="005C17EE">
      <w:pPr>
        <w:jc w:val="both"/>
        <w:rPr>
          <w:rStyle w:val="fontstyle21"/>
        </w:rPr>
      </w:pPr>
      <w:r w:rsidRPr="005C17EE">
        <w:rPr>
          <w:rStyle w:val="fontstyle21"/>
        </w:rPr>
        <w:t>Качество дошкольного образования во многом зависит и от обеспеченности</w:t>
      </w:r>
    </w:p>
    <w:p w:rsidR="005C17EE" w:rsidRPr="005C17EE" w:rsidRDefault="005C17EE" w:rsidP="005C17EE">
      <w:pPr>
        <w:jc w:val="both"/>
        <w:rPr>
          <w:rStyle w:val="fontstyle21"/>
        </w:rPr>
      </w:pPr>
      <w:r w:rsidRPr="005C17EE">
        <w:rPr>
          <w:rStyle w:val="fontstyle21"/>
        </w:rPr>
        <w:t>ДОО учебно-вспомогательным персоналом (3.</w:t>
      </w:r>
      <w:proofErr w:type="gramStart"/>
      <w:r w:rsidRPr="005C17EE">
        <w:rPr>
          <w:rStyle w:val="fontstyle21"/>
        </w:rPr>
        <w:t>2.*</w:t>
      </w:r>
      <w:proofErr w:type="gramEnd"/>
      <w:r w:rsidRPr="005C17EE">
        <w:rPr>
          <w:rStyle w:val="fontstyle21"/>
        </w:rPr>
        <w:t>),т.к. реализация программы</w:t>
      </w:r>
    </w:p>
    <w:p w:rsidR="005C17EE" w:rsidRPr="005C17EE" w:rsidRDefault="005C17EE" w:rsidP="005C17EE">
      <w:pPr>
        <w:jc w:val="both"/>
        <w:rPr>
          <w:rStyle w:val="fontstyle21"/>
        </w:rPr>
      </w:pPr>
      <w:r w:rsidRPr="005C17EE">
        <w:rPr>
          <w:rStyle w:val="fontstyle21"/>
        </w:rPr>
        <w:t>дошкольного образования предполагает включенность в этот процесс младших12</w:t>
      </w:r>
      <w:r w:rsidR="00E40781">
        <w:rPr>
          <w:rStyle w:val="fontstyle21"/>
        </w:rPr>
        <w:t xml:space="preserve"> </w:t>
      </w:r>
      <w:r w:rsidRPr="005C17EE">
        <w:rPr>
          <w:rStyle w:val="fontstyle21"/>
        </w:rPr>
        <w:t xml:space="preserve">воспитателей и помощников воспитателей, которые относятся к </w:t>
      </w:r>
      <w:proofErr w:type="spellStart"/>
      <w:r w:rsidRPr="005C17EE">
        <w:rPr>
          <w:rStyle w:val="fontstyle21"/>
        </w:rPr>
        <w:t>учебновспомогательному</w:t>
      </w:r>
      <w:proofErr w:type="spellEnd"/>
      <w:r w:rsidRPr="005C17EE">
        <w:rPr>
          <w:rStyle w:val="fontstyle21"/>
        </w:rPr>
        <w:t xml:space="preserve"> персоналу, кроме того, если эти должности остаются</w:t>
      </w:r>
      <w:r w:rsidR="00E40781">
        <w:rPr>
          <w:rStyle w:val="fontstyle21"/>
        </w:rPr>
        <w:t xml:space="preserve"> </w:t>
      </w:r>
      <w:r w:rsidRPr="005C17EE">
        <w:rPr>
          <w:rStyle w:val="fontstyle21"/>
        </w:rPr>
        <w:t>вакантными, то их обязанности делегируются педагогом, что снижает качество</w:t>
      </w:r>
      <w:r w:rsidR="00E40781">
        <w:rPr>
          <w:rStyle w:val="fontstyle21"/>
        </w:rPr>
        <w:t xml:space="preserve"> </w:t>
      </w:r>
      <w:r w:rsidRPr="005C17EE">
        <w:rPr>
          <w:rStyle w:val="fontstyle21"/>
        </w:rPr>
        <w:t>дошкольного образования. Приближение доли работающих в ДОО младших</w:t>
      </w:r>
      <w:r w:rsidR="00E40781">
        <w:rPr>
          <w:rStyle w:val="fontstyle21"/>
        </w:rPr>
        <w:t xml:space="preserve"> </w:t>
      </w:r>
      <w:r w:rsidRPr="005C17EE">
        <w:rPr>
          <w:rStyle w:val="fontstyle21"/>
        </w:rPr>
        <w:t>воспитателей и помощников воспитателей к 100% относительно количества</w:t>
      </w:r>
      <w:r w:rsidR="00E40781">
        <w:rPr>
          <w:rStyle w:val="fontstyle21"/>
        </w:rPr>
        <w:t xml:space="preserve"> </w:t>
      </w:r>
      <w:r w:rsidRPr="005C17EE">
        <w:rPr>
          <w:rStyle w:val="fontstyle21"/>
        </w:rPr>
        <w:t>персонала, предусмотренного штатными расписаниям ДОО, позволяет</w:t>
      </w:r>
      <w:r w:rsidR="00E40781">
        <w:rPr>
          <w:rStyle w:val="fontstyle21"/>
        </w:rPr>
        <w:t xml:space="preserve"> </w:t>
      </w:r>
      <w:r w:rsidRPr="005C17EE">
        <w:rPr>
          <w:rStyle w:val="fontstyle21"/>
        </w:rPr>
        <w:t>прогнозировать возможность повышения качества дошкольного образования и</w:t>
      </w:r>
      <w:r w:rsidR="00E40781">
        <w:rPr>
          <w:rStyle w:val="fontstyle21"/>
        </w:rPr>
        <w:t xml:space="preserve"> </w:t>
      </w:r>
      <w:r w:rsidRPr="005C17EE">
        <w:rPr>
          <w:rStyle w:val="fontstyle21"/>
        </w:rPr>
        <w:t>сохранять кадровую политику в районе, признавая её эффективной. Сохранение (в</w:t>
      </w:r>
      <w:r w:rsidR="00E40781">
        <w:rPr>
          <w:rStyle w:val="fontstyle21"/>
        </w:rPr>
        <w:t xml:space="preserve"> </w:t>
      </w:r>
      <w:r w:rsidRPr="005C17EE">
        <w:rPr>
          <w:rStyle w:val="fontstyle21"/>
        </w:rPr>
        <w:t>случае значения 80 % и меньше) или уменьшение значения данного показателя</w:t>
      </w:r>
      <w:r w:rsidR="00E40781">
        <w:rPr>
          <w:rStyle w:val="fontstyle21"/>
        </w:rPr>
        <w:t xml:space="preserve"> </w:t>
      </w:r>
      <w:r w:rsidRPr="005C17EE">
        <w:rPr>
          <w:rStyle w:val="fontstyle21"/>
        </w:rPr>
        <w:t>требуют анализа причин, обуславливающих эти тенденции, и внесение изменений</w:t>
      </w:r>
      <w:r w:rsidR="00E40781">
        <w:rPr>
          <w:rStyle w:val="fontstyle21"/>
        </w:rPr>
        <w:t xml:space="preserve"> </w:t>
      </w:r>
      <w:r w:rsidRPr="005C17EE">
        <w:rPr>
          <w:rStyle w:val="fontstyle21"/>
        </w:rPr>
        <w:t>в кадровую политику, предусматривающие повышение привлекательности</w:t>
      </w:r>
    </w:p>
    <w:p w:rsidR="005C17EE" w:rsidRPr="005C17EE" w:rsidRDefault="005C17EE" w:rsidP="005C17EE">
      <w:pPr>
        <w:jc w:val="both"/>
        <w:rPr>
          <w:rStyle w:val="fontstyle21"/>
        </w:rPr>
      </w:pPr>
      <w:r w:rsidRPr="005C17EE">
        <w:rPr>
          <w:rStyle w:val="fontstyle21"/>
        </w:rPr>
        <w:t>деятельности учебно-вспомогательного персонала в ДОО.</w:t>
      </w:r>
      <w:r w:rsidR="00E40781">
        <w:rPr>
          <w:rStyle w:val="fontstyle21"/>
        </w:rPr>
        <w:t xml:space="preserve"> </w:t>
      </w:r>
      <w:r w:rsidRPr="005C17EE">
        <w:rPr>
          <w:rStyle w:val="fontstyle21"/>
        </w:rPr>
        <w:t>Существенное влияние на качество дошкольного образования оказывает</w:t>
      </w:r>
      <w:r w:rsidR="00E40781">
        <w:rPr>
          <w:rStyle w:val="fontstyle21"/>
        </w:rPr>
        <w:t xml:space="preserve"> </w:t>
      </w:r>
      <w:r w:rsidRPr="005C17EE">
        <w:rPr>
          <w:rStyle w:val="fontstyle21"/>
        </w:rPr>
        <w:t>наличие у педагогов высшего образования (3.</w:t>
      </w:r>
      <w:proofErr w:type="gramStart"/>
      <w:r w:rsidRPr="005C17EE">
        <w:rPr>
          <w:rStyle w:val="fontstyle21"/>
        </w:rPr>
        <w:t>3.*</w:t>
      </w:r>
      <w:proofErr w:type="gramEnd"/>
      <w:r w:rsidRPr="005C17EE">
        <w:rPr>
          <w:rStyle w:val="fontstyle21"/>
        </w:rPr>
        <w:t>) (по профилю деятельности) и</w:t>
      </w:r>
      <w:r w:rsidR="00E40781">
        <w:rPr>
          <w:rStyle w:val="fontstyle21"/>
        </w:rPr>
        <w:t xml:space="preserve"> </w:t>
      </w:r>
      <w:r w:rsidRPr="005C17EE">
        <w:rPr>
          <w:rStyle w:val="fontstyle21"/>
        </w:rPr>
        <w:t>своевременность получения дополнительного профессионального образования</w:t>
      </w:r>
      <w:r w:rsidR="00E40781">
        <w:rPr>
          <w:rStyle w:val="fontstyle21"/>
        </w:rPr>
        <w:t xml:space="preserve"> </w:t>
      </w:r>
      <w:r w:rsidRPr="005C17EE">
        <w:rPr>
          <w:rStyle w:val="fontstyle21"/>
        </w:rPr>
        <w:t>(повышения квалификации) педагогическими работниками и руководителями</w:t>
      </w:r>
    </w:p>
    <w:p w:rsidR="005C17EE" w:rsidRPr="005C17EE" w:rsidRDefault="005C17EE" w:rsidP="005C17EE">
      <w:pPr>
        <w:jc w:val="both"/>
        <w:rPr>
          <w:rStyle w:val="fontstyle21"/>
        </w:rPr>
      </w:pPr>
      <w:r w:rsidRPr="005C17EE">
        <w:rPr>
          <w:rStyle w:val="fontstyle21"/>
        </w:rPr>
        <w:t>ДОО (3.</w:t>
      </w:r>
      <w:proofErr w:type="gramStart"/>
      <w:r w:rsidRPr="005C17EE">
        <w:rPr>
          <w:rStyle w:val="fontstyle21"/>
        </w:rPr>
        <w:t>4.*</w:t>
      </w:r>
      <w:proofErr w:type="gramEnd"/>
      <w:r w:rsidRPr="005C17EE">
        <w:rPr>
          <w:rStyle w:val="fontstyle21"/>
        </w:rPr>
        <w:t>). Оценка и отслеживание динамики этих показателей позволяет</w:t>
      </w:r>
    </w:p>
    <w:p w:rsidR="005C17EE" w:rsidRPr="005C17EE" w:rsidRDefault="005C17EE" w:rsidP="005C17EE">
      <w:pPr>
        <w:jc w:val="both"/>
        <w:rPr>
          <w:rStyle w:val="fontstyle21"/>
        </w:rPr>
      </w:pPr>
      <w:r w:rsidRPr="005C17EE">
        <w:rPr>
          <w:rStyle w:val="fontstyle21"/>
        </w:rPr>
        <w:t>прогнозировать изменение качества дошкольного образования в зависимости от</w:t>
      </w:r>
      <w:r w:rsidR="00E40781">
        <w:rPr>
          <w:rStyle w:val="fontstyle21"/>
        </w:rPr>
        <w:t xml:space="preserve"> </w:t>
      </w:r>
      <w:r w:rsidRPr="005C17EE">
        <w:rPr>
          <w:rStyle w:val="fontstyle21"/>
        </w:rPr>
        <w:t>направления тенденции: увеличение доли педагогов, имеющих высшее</w:t>
      </w:r>
    </w:p>
    <w:p w:rsidR="005C17EE" w:rsidRPr="005C17EE" w:rsidRDefault="005C17EE" w:rsidP="005C17EE">
      <w:pPr>
        <w:jc w:val="both"/>
        <w:rPr>
          <w:rStyle w:val="fontstyle21"/>
        </w:rPr>
      </w:pPr>
      <w:r w:rsidRPr="005C17EE">
        <w:rPr>
          <w:rStyle w:val="fontstyle21"/>
        </w:rPr>
        <w:t>профильное образование, увеличение доли педагогов и руководителей ДОО,</w:t>
      </w:r>
    </w:p>
    <w:p w:rsidR="005C17EE" w:rsidRPr="005C17EE" w:rsidRDefault="005C17EE" w:rsidP="005C17EE">
      <w:pPr>
        <w:jc w:val="both"/>
        <w:rPr>
          <w:rStyle w:val="fontstyle21"/>
        </w:rPr>
      </w:pPr>
      <w:r w:rsidRPr="005C17EE">
        <w:rPr>
          <w:rStyle w:val="fontstyle21"/>
        </w:rPr>
        <w:t>своевременно получающих дополнительное профессиональное образование</w:t>
      </w:r>
    </w:p>
    <w:p w:rsidR="005C17EE" w:rsidRPr="005C17EE" w:rsidRDefault="005C17EE" w:rsidP="005C17EE">
      <w:pPr>
        <w:jc w:val="both"/>
        <w:rPr>
          <w:rStyle w:val="fontstyle21"/>
        </w:rPr>
      </w:pPr>
      <w:r w:rsidRPr="005C17EE">
        <w:rPr>
          <w:rStyle w:val="fontstyle21"/>
        </w:rPr>
        <w:t>(повышение квалификации), будет способствовать повышению, а сохранение или</w:t>
      </w:r>
      <w:r w:rsidR="00E40781">
        <w:rPr>
          <w:rStyle w:val="fontstyle21"/>
        </w:rPr>
        <w:t xml:space="preserve"> </w:t>
      </w:r>
      <w:r w:rsidRPr="005C17EE">
        <w:rPr>
          <w:rStyle w:val="fontstyle21"/>
        </w:rPr>
        <w:t>уменьшение- снижению качества дошкольного образования. Выявленная</w:t>
      </w:r>
    </w:p>
    <w:p w:rsidR="005C17EE" w:rsidRPr="005C17EE" w:rsidRDefault="005C17EE" w:rsidP="005C17EE">
      <w:pPr>
        <w:jc w:val="both"/>
        <w:rPr>
          <w:rStyle w:val="fontstyle21"/>
        </w:rPr>
      </w:pPr>
      <w:r w:rsidRPr="005C17EE">
        <w:rPr>
          <w:rStyle w:val="fontstyle21"/>
        </w:rPr>
        <w:t>тенденция становится основой для принятия управленческих решений по</w:t>
      </w:r>
    </w:p>
    <w:p w:rsidR="005C17EE" w:rsidRPr="005C17EE" w:rsidRDefault="005C17EE" w:rsidP="005C17EE">
      <w:pPr>
        <w:jc w:val="both"/>
        <w:rPr>
          <w:rStyle w:val="fontstyle21"/>
        </w:rPr>
      </w:pPr>
      <w:r w:rsidRPr="005C17EE">
        <w:rPr>
          <w:rStyle w:val="fontstyle21"/>
        </w:rPr>
        <w:t>сохранению высшее (профильное) образование, созданию организационных</w:t>
      </w:r>
    </w:p>
    <w:p w:rsidR="005C17EE" w:rsidRPr="005C17EE" w:rsidRDefault="005C17EE" w:rsidP="005C17EE">
      <w:pPr>
        <w:jc w:val="both"/>
        <w:rPr>
          <w:rStyle w:val="fontstyle21"/>
        </w:rPr>
      </w:pPr>
      <w:r w:rsidRPr="005C17EE">
        <w:rPr>
          <w:rStyle w:val="fontstyle21"/>
        </w:rPr>
        <w:t>условий для своевременного получения дополнительного профессионального</w:t>
      </w:r>
    </w:p>
    <w:p w:rsidR="005C17EE" w:rsidRPr="005C17EE" w:rsidRDefault="005C17EE" w:rsidP="005C17EE">
      <w:pPr>
        <w:jc w:val="both"/>
        <w:rPr>
          <w:rStyle w:val="fontstyle21"/>
        </w:rPr>
      </w:pPr>
      <w:r w:rsidRPr="005C17EE">
        <w:rPr>
          <w:rStyle w:val="fontstyle21"/>
        </w:rPr>
        <w:t>образования (повышения квалификации), определению необходимости увеличения</w:t>
      </w:r>
      <w:r w:rsidR="00E40781">
        <w:rPr>
          <w:rStyle w:val="fontstyle21"/>
        </w:rPr>
        <w:t xml:space="preserve"> </w:t>
      </w:r>
      <w:r w:rsidRPr="005C17EE">
        <w:rPr>
          <w:rStyle w:val="fontstyle21"/>
        </w:rPr>
        <w:t>количества бюджетных мест в вузах, реализующих программы высшего</w:t>
      </w:r>
      <w:r w:rsidR="00E40781">
        <w:rPr>
          <w:rStyle w:val="fontstyle21"/>
        </w:rPr>
        <w:t xml:space="preserve"> </w:t>
      </w:r>
      <w:r w:rsidRPr="005C17EE">
        <w:rPr>
          <w:rStyle w:val="fontstyle21"/>
        </w:rPr>
        <w:t>(профильного) образования.</w:t>
      </w:r>
    </w:p>
    <w:p w:rsidR="005C17EE" w:rsidRPr="005C17EE" w:rsidRDefault="005C17EE" w:rsidP="005C17EE">
      <w:pPr>
        <w:jc w:val="both"/>
        <w:rPr>
          <w:rStyle w:val="fontstyle21"/>
        </w:rPr>
      </w:pPr>
      <w:r w:rsidRPr="005C17EE">
        <w:rPr>
          <w:rStyle w:val="fontstyle21"/>
        </w:rPr>
        <w:t>Аттестация педагогических работников является одним из механизмов,</w:t>
      </w:r>
    </w:p>
    <w:p w:rsidR="005C17EE" w:rsidRPr="005C17EE" w:rsidRDefault="005C17EE" w:rsidP="005C17EE">
      <w:pPr>
        <w:jc w:val="both"/>
        <w:rPr>
          <w:rStyle w:val="fontstyle21"/>
        </w:rPr>
      </w:pPr>
      <w:r w:rsidRPr="005C17EE">
        <w:rPr>
          <w:rStyle w:val="fontstyle21"/>
        </w:rPr>
        <w:t>стимулирующих качество образовательной деятельности. Присвоение первой</w:t>
      </w:r>
    </w:p>
    <w:p w:rsidR="005C17EE" w:rsidRPr="005C17EE" w:rsidRDefault="005C17EE" w:rsidP="005C17EE">
      <w:pPr>
        <w:jc w:val="both"/>
        <w:rPr>
          <w:rStyle w:val="fontstyle21"/>
        </w:rPr>
      </w:pPr>
      <w:r w:rsidRPr="005C17EE">
        <w:rPr>
          <w:rStyle w:val="fontstyle21"/>
        </w:rPr>
        <w:t>(3.</w:t>
      </w:r>
      <w:proofErr w:type="gramStart"/>
      <w:r w:rsidRPr="005C17EE">
        <w:rPr>
          <w:rStyle w:val="fontstyle21"/>
        </w:rPr>
        <w:t>5.*</w:t>
      </w:r>
      <w:proofErr w:type="gramEnd"/>
      <w:r w:rsidRPr="005C17EE">
        <w:rPr>
          <w:rStyle w:val="fontstyle21"/>
        </w:rPr>
        <w:t>) или высшей квалификационной категории (3.6.*) педагогам выступает</w:t>
      </w:r>
    </w:p>
    <w:p w:rsidR="005C17EE" w:rsidRPr="005C17EE" w:rsidRDefault="005C17EE" w:rsidP="005C17EE">
      <w:pPr>
        <w:jc w:val="both"/>
        <w:rPr>
          <w:rStyle w:val="fontstyle21"/>
        </w:rPr>
      </w:pPr>
      <w:r w:rsidRPr="005C17EE">
        <w:rPr>
          <w:rStyle w:val="fontstyle21"/>
        </w:rPr>
        <w:t>одним из индикаторов качества образования. Оценка и отслеживание динамики</w:t>
      </w:r>
      <w:r w:rsidR="00E40781">
        <w:rPr>
          <w:rStyle w:val="fontstyle21"/>
        </w:rPr>
        <w:t xml:space="preserve"> </w:t>
      </w:r>
      <w:r w:rsidRPr="005C17EE">
        <w:rPr>
          <w:rStyle w:val="fontstyle21"/>
        </w:rPr>
        <w:t>доли педагогов, аттестованных на первую и высшую квалификационную</w:t>
      </w:r>
      <w:r w:rsidR="00E40781">
        <w:rPr>
          <w:rStyle w:val="fontstyle21"/>
        </w:rPr>
        <w:t xml:space="preserve"> </w:t>
      </w:r>
      <w:r w:rsidRPr="005C17EE">
        <w:rPr>
          <w:rStyle w:val="fontstyle21"/>
        </w:rPr>
        <w:t>категорию, позволяет делать выводы об изменениях качества дошкольного</w:t>
      </w:r>
      <w:r w:rsidR="00E40781">
        <w:rPr>
          <w:rStyle w:val="fontstyle21"/>
        </w:rPr>
        <w:t xml:space="preserve"> </w:t>
      </w:r>
      <w:r w:rsidRPr="005C17EE">
        <w:rPr>
          <w:rStyle w:val="fontstyle21"/>
        </w:rPr>
        <w:t xml:space="preserve">образования в зависимости от направления тенденции: </w:t>
      </w:r>
      <w:r w:rsidRPr="005C17EE">
        <w:rPr>
          <w:rStyle w:val="fontstyle21"/>
        </w:rPr>
        <w:lastRenderedPageBreak/>
        <w:t>увеличение доли педагогов,</w:t>
      </w:r>
      <w:r w:rsidR="00E40781">
        <w:rPr>
          <w:rStyle w:val="fontstyle21"/>
        </w:rPr>
        <w:t xml:space="preserve"> </w:t>
      </w:r>
      <w:r w:rsidRPr="005C17EE">
        <w:rPr>
          <w:rStyle w:val="fontstyle21"/>
        </w:rPr>
        <w:t>имеющих первую и высшую квалификационную категорию, является одним из</w:t>
      </w:r>
      <w:r w:rsidR="00E40781">
        <w:rPr>
          <w:rStyle w:val="fontstyle21"/>
        </w:rPr>
        <w:t xml:space="preserve"> </w:t>
      </w:r>
      <w:r w:rsidRPr="005C17EE">
        <w:rPr>
          <w:rStyle w:val="fontstyle21"/>
        </w:rPr>
        <w:t>признаков его повышения, а уменьшение – снижения качества дошкольного13</w:t>
      </w:r>
      <w:r w:rsidR="00E40781">
        <w:rPr>
          <w:rStyle w:val="fontstyle21"/>
        </w:rPr>
        <w:t xml:space="preserve"> </w:t>
      </w:r>
      <w:r w:rsidRPr="005C17EE">
        <w:rPr>
          <w:rStyle w:val="fontstyle21"/>
        </w:rPr>
        <w:t>образования.</w:t>
      </w:r>
    </w:p>
    <w:p w:rsidR="005C17EE" w:rsidRPr="005C17EE" w:rsidRDefault="005C17EE" w:rsidP="005C17EE">
      <w:pPr>
        <w:jc w:val="both"/>
        <w:rPr>
          <w:rStyle w:val="fontstyle21"/>
        </w:rPr>
      </w:pPr>
      <w:r w:rsidRPr="005C17EE">
        <w:rPr>
          <w:rStyle w:val="fontstyle21"/>
        </w:rPr>
        <w:t>Важным условием обеспечения качества дошкольного образования является</w:t>
      </w:r>
    </w:p>
    <w:p w:rsidR="005C17EE" w:rsidRPr="005C17EE" w:rsidRDefault="005C17EE" w:rsidP="005C17EE">
      <w:pPr>
        <w:jc w:val="both"/>
        <w:rPr>
          <w:rStyle w:val="fontstyle21"/>
        </w:rPr>
      </w:pPr>
      <w:r w:rsidRPr="005C17EE">
        <w:rPr>
          <w:rStyle w:val="fontstyle21"/>
        </w:rPr>
        <w:t>нагрузка на педагогов (3.</w:t>
      </w:r>
      <w:proofErr w:type="gramStart"/>
      <w:r w:rsidRPr="005C17EE">
        <w:rPr>
          <w:rStyle w:val="fontstyle21"/>
        </w:rPr>
        <w:t>7.*</w:t>
      </w:r>
      <w:proofErr w:type="gramEnd"/>
      <w:r w:rsidRPr="005C17EE">
        <w:rPr>
          <w:rStyle w:val="fontstyle21"/>
        </w:rPr>
        <w:t>), которая понимается как соотношение между количеством</w:t>
      </w:r>
      <w:r w:rsidR="00E40781">
        <w:rPr>
          <w:rStyle w:val="fontstyle21"/>
        </w:rPr>
        <w:t xml:space="preserve"> </w:t>
      </w:r>
      <w:r w:rsidRPr="005C17EE">
        <w:rPr>
          <w:rStyle w:val="fontstyle21"/>
        </w:rPr>
        <w:t>воспитанников и количеством педагогов в ДОО. В настоящее время нагрузка для</w:t>
      </w:r>
      <w:r w:rsidR="00E40781">
        <w:rPr>
          <w:rStyle w:val="fontstyle21"/>
        </w:rPr>
        <w:t xml:space="preserve"> </w:t>
      </w:r>
      <w:r w:rsidRPr="005C17EE">
        <w:rPr>
          <w:rStyle w:val="fontstyle21"/>
        </w:rPr>
        <w:t>педагогов регламентируется только количеством рабочих часов в неделю (36), при этом</w:t>
      </w:r>
      <w:r w:rsidR="00E40781">
        <w:rPr>
          <w:rStyle w:val="fontstyle21"/>
        </w:rPr>
        <w:t xml:space="preserve"> </w:t>
      </w:r>
      <w:r w:rsidRPr="005C17EE">
        <w:rPr>
          <w:rStyle w:val="fontstyle21"/>
        </w:rPr>
        <w:t>не регламентируется, с каким количеством воспитанников должна осуществляться</w:t>
      </w:r>
      <w:r w:rsidR="00E40781">
        <w:rPr>
          <w:rStyle w:val="fontstyle21"/>
        </w:rPr>
        <w:t xml:space="preserve"> </w:t>
      </w:r>
      <w:r w:rsidRPr="005C17EE">
        <w:rPr>
          <w:rStyle w:val="fontstyle21"/>
        </w:rPr>
        <w:t>педагогическая деятельность. Не вызывает сомнения, что увеличение количества</w:t>
      </w:r>
      <w:r w:rsidR="00E40781">
        <w:rPr>
          <w:rStyle w:val="fontstyle21"/>
        </w:rPr>
        <w:t xml:space="preserve"> </w:t>
      </w:r>
      <w:r w:rsidRPr="005C17EE">
        <w:rPr>
          <w:rStyle w:val="fontstyle21"/>
        </w:rPr>
        <w:t>воспитанников на одного педагога, приводит к снижению качества дошкольного</w:t>
      </w:r>
      <w:r w:rsidR="00E40781">
        <w:rPr>
          <w:rStyle w:val="fontstyle21"/>
        </w:rPr>
        <w:t xml:space="preserve"> </w:t>
      </w:r>
      <w:r w:rsidRPr="005C17EE">
        <w:rPr>
          <w:rStyle w:val="fontstyle21"/>
        </w:rPr>
        <w:t>образования. Этот показатель также можно рассматривать в виде индикатора,</w:t>
      </w:r>
      <w:r w:rsidR="00E40781">
        <w:rPr>
          <w:rStyle w:val="fontstyle21"/>
        </w:rPr>
        <w:t xml:space="preserve"> </w:t>
      </w:r>
      <w:r w:rsidRPr="005C17EE">
        <w:rPr>
          <w:rStyle w:val="fontstyle21"/>
        </w:rPr>
        <w:t>отслеживание которого позволяет определять направленность динамики и делать вывод</w:t>
      </w:r>
    </w:p>
    <w:p w:rsidR="005C17EE" w:rsidRPr="005C17EE" w:rsidRDefault="005C17EE" w:rsidP="005C17EE">
      <w:pPr>
        <w:jc w:val="both"/>
        <w:rPr>
          <w:rStyle w:val="fontstyle21"/>
        </w:rPr>
      </w:pPr>
      <w:r w:rsidRPr="005C17EE">
        <w:rPr>
          <w:rStyle w:val="fontstyle21"/>
        </w:rPr>
        <w:t>о повышении или снижении качества дошкольного образования.</w:t>
      </w:r>
    </w:p>
    <w:p w:rsidR="005C17EE" w:rsidRPr="005C17EE" w:rsidRDefault="005C17EE" w:rsidP="005C17EE">
      <w:pPr>
        <w:jc w:val="both"/>
        <w:rPr>
          <w:rStyle w:val="fontstyle21"/>
        </w:rPr>
      </w:pPr>
      <w:r w:rsidRPr="005C17EE">
        <w:rPr>
          <w:rStyle w:val="fontstyle21"/>
        </w:rPr>
        <w:t>2.3.2 Развивающая предметно-пространственная среда</w:t>
      </w:r>
      <w:r w:rsidR="00E40781">
        <w:rPr>
          <w:rStyle w:val="fontstyle21"/>
        </w:rPr>
        <w:t xml:space="preserve"> </w:t>
      </w:r>
      <w:r w:rsidRPr="005C17EE">
        <w:rPr>
          <w:rStyle w:val="fontstyle21"/>
        </w:rPr>
        <w:t>В качестве муниципальных показателей, характеризующих развивающую</w:t>
      </w:r>
    </w:p>
    <w:p w:rsidR="005C17EE" w:rsidRPr="005C17EE" w:rsidRDefault="005C17EE" w:rsidP="005C17EE">
      <w:pPr>
        <w:jc w:val="both"/>
        <w:rPr>
          <w:rStyle w:val="fontstyle21"/>
        </w:rPr>
      </w:pPr>
      <w:r w:rsidRPr="005C17EE">
        <w:rPr>
          <w:rStyle w:val="fontstyle21"/>
        </w:rPr>
        <w:t>предметно-пространственную среду (далее-РППС) в ДОО, оцениваются ее</w:t>
      </w:r>
    </w:p>
    <w:p w:rsidR="005C17EE" w:rsidRPr="005C17EE" w:rsidRDefault="005C17EE" w:rsidP="005C17EE">
      <w:pPr>
        <w:jc w:val="both"/>
        <w:rPr>
          <w:rStyle w:val="fontstyle21"/>
        </w:rPr>
      </w:pPr>
      <w:r w:rsidRPr="005C17EE">
        <w:rPr>
          <w:rStyle w:val="fontstyle21"/>
        </w:rPr>
        <w:t>соответствие пунктом 3.3.4. требований ФГОС ДО. В ФГОС ДО выдвигаются</w:t>
      </w:r>
    </w:p>
    <w:p w:rsidR="005C17EE" w:rsidRPr="005C17EE" w:rsidRDefault="005C17EE" w:rsidP="005C17EE">
      <w:pPr>
        <w:jc w:val="both"/>
        <w:rPr>
          <w:rStyle w:val="fontstyle21"/>
        </w:rPr>
      </w:pPr>
      <w:r w:rsidRPr="005C17EE">
        <w:rPr>
          <w:rStyle w:val="fontstyle21"/>
        </w:rPr>
        <w:t>следующие требования:</w:t>
      </w:r>
    </w:p>
    <w:p w:rsidR="005C17EE" w:rsidRPr="005C17EE" w:rsidRDefault="005C17EE" w:rsidP="005C17EE">
      <w:pPr>
        <w:jc w:val="both"/>
        <w:rPr>
          <w:rStyle w:val="fontstyle21"/>
        </w:rPr>
      </w:pPr>
      <w:r w:rsidRPr="005C17EE">
        <w:rPr>
          <w:rStyle w:val="fontstyle21"/>
        </w:rPr>
        <w:t>- содержательная насыщенность среды;</w:t>
      </w:r>
    </w:p>
    <w:p w:rsidR="005C17EE" w:rsidRPr="005C17EE" w:rsidRDefault="005C17EE" w:rsidP="005C17EE">
      <w:pPr>
        <w:jc w:val="both"/>
        <w:rPr>
          <w:rStyle w:val="fontstyle21"/>
        </w:rPr>
      </w:pPr>
      <w:r w:rsidRPr="005C17EE">
        <w:rPr>
          <w:rStyle w:val="fontstyle21"/>
        </w:rPr>
        <w:t xml:space="preserve">- </w:t>
      </w:r>
      <w:proofErr w:type="spellStart"/>
      <w:r w:rsidRPr="005C17EE">
        <w:rPr>
          <w:rStyle w:val="fontstyle21"/>
        </w:rPr>
        <w:t>трансформируемость</w:t>
      </w:r>
      <w:proofErr w:type="spellEnd"/>
      <w:r w:rsidRPr="005C17EE">
        <w:rPr>
          <w:rStyle w:val="fontstyle21"/>
        </w:rPr>
        <w:t xml:space="preserve"> пространства;</w:t>
      </w:r>
    </w:p>
    <w:p w:rsidR="005C17EE" w:rsidRPr="005C17EE" w:rsidRDefault="005C17EE" w:rsidP="005C17EE">
      <w:pPr>
        <w:jc w:val="both"/>
        <w:rPr>
          <w:rStyle w:val="fontstyle21"/>
        </w:rPr>
      </w:pPr>
      <w:r w:rsidRPr="005C17EE">
        <w:rPr>
          <w:rStyle w:val="fontstyle21"/>
        </w:rPr>
        <w:t xml:space="preserve">- </w:t>
      </w:r>
      <w:proofErr w:type="spellStart"/>
      <w:r w:rsidRPr="005C17EE">
        <w:rPr>
          <w:rStyle w:val="fontstyle21"/>
        </w:rPr>
        <w:t>полифункциональность</w:t>
      </w:r>
      <w:proofErr w:type="spellEnd"/>
      <w:r w:rsidRPr="005C17EE">
        <w:rPr>
          <w:rStyle w:val="fontstyle21"/>
        </w:rPr>
        <w:t xml:space="preserve"> материалов;</w:t>
      </w:r>
    </w:p>
    <w:p w:rsidR="005C17EE" w:rsidRPr="005C17EE" w:rsidRDefault="005C17EE" w:rsidP="005C17EE">
      <w:pPr>
        <w:jc w:val="both"/>
        <w:rPr>
          <w:rStyle w:val="fontstyle21"/>
        </w:rPr>
      </w:pPr>
      <w:r w:rsidRPr="005C17EE">
        <w:rPr>
          <w:rStyle w:val="fontstyle21"/>
        </w:rPr>
        <w:t>- вариативность среды;</w:t>
      </w:r>
    </w:p>
    <w:p w:rsidR="005C17EE" w:rsidRPr="005C17EE" w:rsidRDefault="005C17EE" w:rsidP="005C17EE">
      <w:pPr>
        <w:jc w:val="both"/>
        <w:rPr>
          <w:rStyle w:val="fontstyle21"/>
        </w:rPr>
      </w:pPr>
      <w:r w:rsidRPr="005C17EE">
        <w:rPr>
          <w:rStyle w:val="fontstyle21"/>
        </w:rPr>
        <w:t>- доступность среды;</w:t>
      </w:r>
    </w:p>
    <w:p w:rsidR="005C17EE" w:rsidRPr="005C17EE" w:rsidRDefault="005C17EE" w:rsidP="005C17EE">
      <w:pPr>
        <w:jc w:val="both"/>
        <w:rPr>
          <w:rStyle w:val="fontstyle21"/>
        </w:rPr>
      </w:pPr>
      <w:r w:rsidRPr="005C17EE">
        <w:rPr>
          <w:rStyle w:val="fontstyle21"/>
        </w:rPr>
        <w:t>- безопасность предметно - пространственной среды</w:t>
      </w:r>
    </w:p>
    <w:p w:rsidR="005C17EE" w:rsidRPr="005C17EE" w:rsidRDefault="005C17EE" w:rsidP="005C17EE">
      <w:pPr>
        <w:jc w:val="both"/>
        <w:rPr>
          <w:rStyle w:val="fontstyle21"/>
        </w:rPr>
      </w:pPr>
      <w:r w:rsidRPr="005C17EE">
        <w:rPr>
          <w:rStyle w:val="fontstyle21"/>
        </w:rPr>
        <w:t>Полностью подтвержденным показатель «Содержательная насыщенность</w:t>
      </w:r>
    </w:p>
    <w:p w:rsidR="005C17EE" w:rsidRPr="005C17EE" w:rsidRDefault="005C17EE" w:rsidP="005C17EE">
      <w:pPr>
        <w:jc w:val="both"/>
        <w:rPr>
          <w:rStyle w:val="fontstyle21"/>
        </w:rPr>
      </w:pPr>
      <w:r w:rsidRPr="005C17EE">
        <w:rPr>
          <w:rStyle w:val="fontstyle21"/>
        </w:rPr>
        <w:t>среды» (3.</w:t>
      </w:r>
      <w:proofErr w:type="gramStart"/>
      <w:r w:rsidRPr="005C17EE">
        <w:rPr>
          <w:rStyle w:val="fontstyle21"/>
        </w:rPr>
        <w:t>8.*</w:t>
      </w:r>
      <w:proofErr w:type="gramEnd"/>
      <w:r w:rsidRPr="005C17EE">
        <w:rPr>
          <w:rStyle w:val="fontstyle21"/>
        </w:rPr>
        <w:t>) оценивается при условии, если образовательное пространство ДОО</w:t>
      </w:r>
      <w:r w:rsidR="00E40781">
        <w:rPr>
          <w:rStyle w:val="fontstyle21"/>
        </w:rPr>
        <w:t xml:space="preserve"> </w:t>
      </w:r>
      <w:r w:rsidRPr="005C17EE">
        <w:rPr>
          <w:rStyle w:val="fontstyle21"/>
        </w:rPr>
        <w:t>и разнообразие материалов, оборудования и инвентаря (в здании и на участке)</w:t>
      </w:r>
      <w:r w:rsidR="00E40781">
        <w:rPr>
          <w:rStyle w:val="fontstyle21"/>
        </w:rPr>
        <w:t xml:space="preserve"> </w:t>
      </w:r>
      <w:r w:rsidRPr="005C17EE">
        <w:rPr>
          <w:rStyle w:val="fontstyle21"/>
        </w:rPr>
        <w:t>обеспечивают (в соответствии со спецификой программы):</w:t>
      </w:r>
    </w:p>
    <w:p w:rsidR="005C17EE" w:rsidRPr="005C17EE" w:rsidRDefault="005C17EE" w:rsidP="005C17EE">
      <w:pPr>
        <w:jc w:val="both"/>
        <w:rPr>
          <w:rStyle w:val="fontstyle21"/>
        </w:rPr>
      </w:pPr>
      <w:r w:rsidRPr="005C17EE">
        <w:rPr>
          <w:rStyle w:val="fontstyle21"/>
        </w:rPr>
        <w:t>- игровую, познавательную, исследовательскую и творческую активность</w:t>
      </w:r>
    </w:p>
    <w:p w:rsidR="005C17EE" w:rsidRPr="005C17EE" w:rsidRDefault="005C17EE" w:rsidP="005C17EE">
      <w:pPr>
        <w:jc w:val="both"/>
        <w:rPr>
          <w:rStyle w:val="fontstyle21"/>
        </w:rPr>
      </w:pPr>
      <w:r w:rsidRPr="005C17EE">
        <w:rPr>
          <w:rStyle w:val="fontstyle21"/>
        </w:rPr>
        <w:t>всех воспитанников, экспериментирование с доступными детям материалами (в</w:t>
      </w:r>
      <w:r w:rsidR="00E40781">
        <w:rPr>
          <w:rStyle w:val="fontstyle21"/>
        </w:rPr>
        <w:t xml:space="preserve"> </w:t>
      </w:r>
      <w:r w:rsidRPr="005C17EE">
        <w:rPr>
          <w:rStyle w:val="fontstyle21"/>
        </w:rPr>
        <w:t>том числе с песком и водой);</w:t>
      </w:r>
    </w:p>
    <w:p w:rsidR="005C17EE" w:rsidRPr="005C17EE" w:rsidRDefault="005C17EE" w:rsidP="005C17EE">
      <w:pPr>
        <w:jc w:val="both"/>
        <w:rPr>
          <w:rStyle w:val="fontstyle21"/>
        </w:rPr>
      </w:pPr>
      <w:r w:rsidRPr="005C17EE">
        <w:rPr>
          <w:rStyle w:val="fontstyle21"/>
        </w:rPr>
        <w:t>-двигательную активность, в том числе развитие крупной и мелкой моторики,</w:t>
      </w:r>
    </w:p>
    <w:p w:rsidR="005C17EE" w:rsidRPr="005C17EE" w:rsidRDefault="005C17EE" w:rsidP="005C17EE">
      <w:pPr>
        <w:jc w:val="both"/>
        <w:rPr>
          <w:rStyle w:val="fontstyle21"/>
        </w:rPr>
      </w:pPr>
      <w:r w:rsidRPr="005C17EE">
        <w:rPr>
          <w:rStyle w:val="fontstyle21"/>
        </w:rPr>
        <w:t>участие в подвижных играх и соревнованиях;</w:t>
      </w:r>
    </w:p>
    <w:p w:rsidR="005C17EE" w:rsidRPr="005C17EE" w:rsidRDefault="005C17EE" w:rsidP="005C17EE">
      <w:pPr>
        <w:jc w:val="both"/>
        <w:rPr>
          <w:rStyle w:val="fontstyle21"/>
        </w:rPr>
      </w:pPr>
      <w:r w:rsidRPr="005C17EE">
        <w:rPr>
          <w:rStyle w:val="fontstyle21"/>
        </w:rPr>
        <w:t xml:space="preserve">- эмоциональное благополучие детей во взаимодействии с </w:t>
      </w:r>
      <w:proofErr w:type="spellStart"/>
      <w:r w:rsidRPr="005C17EE">
        <w:rPr>
          <w:rStyle w:val="fontstyle21"/>
        </w:rPr>
        <w:t>предметнопространственным</w:t>
      </w:r>
      <w:proofErr w:type="spellEnd"/>
      <w:r w:rsidRPr="005C17EE">
        <w:rPr>
          <w:rStyle w:val="fontstyle21"/>
        </w:rPr>
        <w:t xml:space="preserve"> окружением;</w:t>
      </w:r>
    </w:p>
    <w:p w:rsidR="005C17EE" w:rsidRPr="005C17EE" w:rsidRDefault="005C17EE" w:rsidP="005C17EE">
      <w:pPr>
        <w:jc w:val="both"/>
        <w:rPr>
          <w:rStyle w:val="fontstyle21"/>
        </w:rPr>
      </w:pPr>
      <w:r w:rsidRPr="005C17EE">
        <w:rPr>
          <w:rStyle w:val="fontstyle21"/>
        </w:rPr>
        <w:t>- возможность самовыражения детей.</w:t>
      </w:r>
    </w:p>
    <w:p w:rsidR="005C17EE" w:rsidRPr="005C17EE" w:rsidRDefault="005C17EE" w:rsidP="005C17EE">
      <w:pPr>
        <w:jc w:val="both"/>
        <w:rPr>
          <w:rStyle w:val="fontstyle21"/>
        </w:rPr>
      </w:pPr>
      <w:r w:rsidRPr="005C17EE">
        <w:rPr>
          <w:rStyle w:val="fontstyle21"/>
        </w:rPr>
        <w:t>Полностью подтвержденным показатель «</w:t>
      </w:r>
      <w:proofErr w:type="spellStart"/>
      <w:r w:rsidRPr="005C17EE">
        <w:rPr>
          <w:rStyle w:val="fontstyle21"/>
        </w:rPr>
        <w:t>Трансформируемость</w:t>
      </w:r>
      <w:proofErr w:type="spellEnd"/>
    </w:p>
    <w:p w:rsidR="005C17EE" w:rsidRPr="005C17EE" w:rsidRDefault="005C17EE" w:rsidP="005C17EE">
      <w:pPr>
        <w:jc w:val="both"/>
        <w:rPr>
          <w:rStyle w:val="fontstyle21"/>
        </w:rPr>
      </w:pPr>
      <w:r w:rsidRPr="005C17EE">
        <w:rPr>
          <w:rStyle w:val="fontstyle21"/>
        </w:rPr>
        <w:t>пространства» (3.</w:t>
      </w:r>
      <w:proofErr w:type="gramStart"/>
      <w:r w:rsidRPr="005C17EE">
        <w:rPr>
          <w:rStyle w:val="fontstyle21"/>
        </w:rPr>
        <w:t>9.*</w:t>
      </w:r>
      <w:proofErr w:type="gramEnd"/>
      <w:r w:rsidRPr="005C17EE">
        <w:rPr>
          <w:rStyle w:val="fontstyle21"/>
        </w:rPr>
        <w:t>) оценивается при условии, если существует возможность</w:t>
      </w:r>
    </w:p>
    <w:p w:rsidR="005C17EE" w:rsidRPr="005C17EE" w:rsidRDefault="005C17EE" w:rsidP="005C17EE">
      <w:pPr>
        <w:jc w:val="both"/>
        <w:rPr>
          <w:rStyle w:val="fontstyle21"/>
        </w:rPr>
      </w:pPr>
      <w:r w:rsidRPr="005C17EE">
        <w:rPr>
          <w:rStyle w:val="fontstyle21"/>
        </w:rPr>
        <w:t>изменений РППС в зависимости от образовательной ситуации, в том числе</w:t>
      </w:r>
    </w:p>
    <w:p w:rsidR="005C17EE" w:rsidRPr="005C17EE" w:rsidRDefault="005C17EE" w:rsidP="005C17EE">
      <w:pPr>
        <w:jc w:val="both"/>
        <w:rPr>
          <w:rStyle w:val="fontstyle21"/>
        </w:rPr>
      </w:pPr>
      <w:proofErr w:type="spellStart"/>
      <w:r w:rsidRPr="005C17EE">
        <w:rPr>
          <w:rStyle w:val="fontstyle21"/>
        </w:rPr>
        <w:t>отменяющихся</w:t>
      </w:r>
      <w:proofErr w:type="spellEnd"/>
      <w:r w:rsidRPr="005C17EE">
        <w:rPr>
          <w:rStyle w:val="fontstyle21"/>
        </w:rPr>
        <w:t xml:space="preserve"> интересов и возможностей детей.</w:t>
      </w:r>
    </w:p>
    <w:p w:rsidR="006D3318" w:rsidRPr="006D3318" w:rsidRDefault="005C17EE" w:rsidP="006D3318">
      <w:pPr>
        <w:jc w:val="both"/>
        <w:rPr>
          <w:rStyle w:val="fontstyle21"/>
        </w:rPr>
      </w:pPr>
      <w:r w:rsidRPr="005C17EE">
        <w:rPr>
          <w:rStyle w:val="fontstyle21"/>
        </w:rPr>
        <w:t>Полностью подтвержденным показатель «</w:t>
      </w:r>
      <w:proofErr w:type="spellStart"/>
      <w:r w:rsidRPr="005C17EE">
        <w:rPr>
          <w:rStyle w:val="fontstyle21"/>
        </w:rPr>
        <w:t>Полифункциональность</w:t>
      </w:r>
      <w:proofErr w:type="spellEnd"/>
      <w:r w:rsidR="007858F1">
        <w:rPr>
          <w:rStyle w:val="fontstyle21"/>
        </w:rPr>
        <w:t xml:space="preserve"> </w:t>
      </w:r>
      <w:r w:rsidR="006D3318" w:rsidRPr="006D3318">
        <w:rPr>
          <w:rStyle w:val="fontstyle21"/>
        </w:rPr>
        <w:t>материалов» (3.</w:t>
      </w:r>
      <w:proofErr w:type="gramStart"/>
      <w:r w:rsidR="006D3318" w:rsidRPr="006D3318">
        <w:rPr>
          <w:rStyle w:val="fontstyle21"/>
        </w:rPr>
        <w:t>10.*</w:t>
      </w:r>
      <w:proofErr w:type="gramEnd"/>
      <w:r w:rsidR="006D3318" w:rsidRPr="006D3318">
        <w:rPr>
          <w:rStyle w:val="fontstyle21"/>
        </w:rPr>
        <w:t>) оценивается при условии, если:</w:t>
      </w:r>
    </w:p>
    <w:p w:rsidR="006D3318" w:rsidRPr="006D3318" w:rsidRDefault="006D3318" w:rsidP="006D3318">
      <w:pPr>
        <w:jc w:val="both"/>
        <w:rPr>
          <w:rStyle w:val="fontstyle21"/>
        </w:rPr>
      </w:pPr>
      <w:r w:rsidRPr="006D3318">
        <w:rPr>
          <w:rStyle w:val="fontstyle21"/>
        </w:rPr>
        <w:t>-существует возможность разнообразного использования различных</w:t>
      </w:r>
    </w:p>
    <w:p w:rsidR="006D3318" w:rsidRPr="006D3318" w:rsidRDefault="006D3318" w:rsidP="006D3318">
      <w:pPr>
        <w:jc w:val="both"/>
        <w:rPr>
          <w:rStyle w:val="fontstyle21"/>
        </w:rPr>
      </w:pPr>
      <w:r w:rsidRPr="006D3318">
        <w:rPr>
          <w:rStyle w:val="fontstyle21"/>
        </w:rPr>
        <w:t>составляющих предметной среды, например, детской мебели, матов, мягких</w:t>
      </w:r>
    </w:p>
    <w:p w:rsidR="006D3318" w:rsidRPr="006D3318" w:rsidRDefault="006D3318" w:rsidP="006D3318">
      <w:pPr>
        <w:jc w:val="both"/>
        <w:rPr>
          <w:rStyle w:val="fontstyle21"/>
        </w:rPr>
      </w:pPr>
      <w:r w:rsidRPr="006D3318">
        <w:rPr>
          <w:rStyle w:val="fontstyle21"/>
        </w:rPr>
        <w:lastRenderedPageBreak/>
        <w:t>модулей, ширм и т.д.;</w:t>
      </w:r>
    </w:p>
    <w:p w:rsidR="006D3318" w:rsidRPr="006D3318" w:rsidRDefault="006D3318" w:rsidP="006D3318">
      <w:pPr>
        <w:jc w:val="both"/>
        <w:rPr>
          <w:rStyle w:val="fontstyle21"/>
        </w:rPr>
      </w:pPr>
      <w:r w:rsidRPr="006D3318">
        <w:rPr>
          <w:rStyle w:val="fontstyle21"/>
        </w:rPr>
        <w:t>-в помещениях возрастных групп и на участке ДОО имеются</w:t>
      </w:r>
    </w:p>
    <w:p w:rsidR="006D3318" w:rsidRPr="006D3318" w:rsidRDefault="006D3318" w:rsidP="006D3318">
      <w:pPr>
        <w:jc w:val="both"/>
        <w:rPr>
          <w:rStyle w:val="fontstyle21"/>
        </w:rPr>
      </w:pPr>
      <w:r w:rsidRPr="006D3318">
        <w:rPr>
          <w:rStyle w:val="fontstyle21"/>
        </w:rPr>
        <w:t>полифункциональные (не обладающих жестко закрепленным способом</w:t>
      </w:r>
    </w:p>
    <w:p w:rsidR="006D3318" w:rsidRPr="006D3318" w:rsidRDefault="006D3318" w:rsidP="006D3318">
      <w:pPr>
        <w:jc w:val="both"/>
        <w:rPr>
          <w:rStyle w:val="fontstyle21"/>
        </w:rPr>
      </w:pPr>
      <w:r w:rsidRPr="006D3318">
        <w:rPr>
          <w:rStyle w:val="fontstyle21"/>
        </w:rPr>
        <w:t>употребления) предметы, в том числе природные материалы, пригодные для</w:t>
      </w:r>
    </w:p>
    <w:p w:rsidR="006D3318" w:rsidRPr="006D3318" w:rsidRDefault="006D3318" w:rsidP="006D3318">
      <w:pPr>
        <w:jc w:val="both"/>
        <w:rPr>
          <w:rStyle w:val="fontstyle21"/>
        </w:rPr>
      </w:pPr>
      <w:r w:rsidRPr="006D3318">
        <w:rPr>
          <w:rStyle w:val="fontstyle21"/>
        </w:rPr>
        <w:t>использования в разных видах детской активности (в том числе в качестве</w:t>
      </w:r>
    </w:p>
    <w:p w:rsidR="006D3318" w:rsidRPr="006D3318" w:rsidRDefault="006D3318" w:rsidP="006D3318">
      <w:pPr>
        <w:jc w:val="both"/>
        <w:rPr>
          <w:rStyle w:val="fontstyle21"/>
        </w:rPr>
      </w:pPr>
      <w:r w:rsidRPr="006D3318">
        <w:rPr>
          <w:rStyle w:val="fontstyle21"/>
        </w:rPr>
        <w:t>предметов-заместителей в детской игре).</w:t>
      </w:r>
    </w:p>
    <w:p w:rsidR="006D3318" w:rsidRPr="006D3318" w:rsidRDefault="006D3318" w:rsidP="006D3318">
      <w:pPr>
        <w:jc w:val="both"/>
        <w:rPr>
          <w:rStyle w:val="fontstyle21"/>
        </w:rPr>
      </w:pPr>
      <w:r w:rsidRPr="006D3318">
        <w:rPr>
          <w:rStyle w:val="fontstyle21"/>
        </w:rPr>
        <w:t xml:space="preserve">Полностью подтвержденным </w:t>
      </w:r>
      <w:proofErr w:type="spellStart"/>
      <w:proofErr w:type="gramStart"/>
      <w:r w:rsidRPr="006D3318">
        <w:rPr>
          <w:rStyle w:val="fontstyle21"/>
        </w:rPr>
        <w:t>показатель«</w:t>
      </w:r>
      <w:proofErr w:type="gramEnd"/>
      <w:r w:rsidRPr="006D3318">
        <w:rPr>
          <w:rStyle w:val="fontstyle21"/>
        </w:rPr>
        <w:t>Вариативность</w:t>
      </w:r>
      <w:proofErr w:type="spellEnd"/>
      <w:r w:rsidRPr="006D3318">
        <w:rPr>
          <w:rStyle w:val="fontstyle21"/>
        </w:rPr>
        <w:t xml:space="preserve"> среды» (3.11.*)</w:t>
      </w:r>
    </w:p>
    <w:p w:rsidR="006D3318" w:rsidRPr="006D3318" w:rsidRDefault="006D3318" w:rsidP="006D3318">
      <w:pPr>
        <w:jc w:val="both"/>
        <w:rPr>
          <w:rStyle w:val="fontstyle21"/>
        </w:rPr>
      </w:pPr>
      <w:r w:rsidRPr="006D3318">
        <w:rPr>
          <w:rStyle w:val="fontstyle21"/>
        </w:rPr>
        <w:t>оценивается при условии, если:</w:t>
      </w:r>
    </w:p>
    <w:p w:rsidR="006D3318" w:rsidRPr="006D3318" w:rsidRDefault="006D3318" w:rsidP="006D3318">
      <w:pPr>
        <w:jc w:val="both"/>
        <w:rPr>
          <w:rStyle w:val="fontstyle21"/>
        </w:rPr>
      </w:pPr>
      <w:r w:rsidRPr="006D3318">
        <w:rPr>
          <w:rStyle w:val="fontstyle21"/>
        </w:rPr>
        <w:t>- в помещениях и на участке ДОО имеются различные пространства (для</w:t>
      </w:r>
    </w:p>
    <w:p w:rsidR="006D3318" w:rsidRPr="006D3318" w:rsidRDefault="006D3318" w:rsidP="006D3318">
      <w:pPr>
        <w:jc w:val="both"/>
        <w:rPr>
          <w:rStyle w:val="fontstyle21"/>
        </w:rPr>
      </w:pPr>
      <w:r w:rsidRPr="006D3318">
        <w:rPr>
          <w:rStyle w:val="fontstyle21"/>
        </w:rPr>
        <w:t>игры, конструирования, уединения и пр.), а также разнообразные материалы, игры,</w:t>
      </w:r>
      <w:r w:rsidR="0012720A">
        <w:rPr>
          <w:rStyle w:val="fontstyle21"/>
        </w:rPr>
        <w:t xml:space="preserve"> </w:t>
      </w:r>
      <w:r w:rsidRPr="006D3318">
        <w:rPr>
          <w:rStyle w:val="fontstyle21"/>
        </w:rPr>
        <w:t>игрушки и оборудование, обеспечивающее свободный выбор детей;</w:t>
      </w:r>
    </w:p>
    <w:p w:rsidR="006D3318" w:rsidRPr="006D3318" w:rsidRDefault="006D3318" w:rsidP="006D3318">
      <w:pPr>
        <w:jc w:val="both"/>
        <w:rPr>
          <w:rStyle w:val="fontstyle21"/>
        </w:rPr>
      </w:pPr>
      <w:r w:rsidRPr="006D3318">
        <w:rPr>
          <w:rStyle w:val="fontstyle21"/>
        </w:rPr>
        <w:t>- обеспечивается периодическая сменяемость игрового материала, появление</w:t>
      </w:r>
    </w:p>
    <w:p w:rsidR="006D3318" w:rsidRPr="006D3318" w:rsidRDefault="006D3318" w:rsidP="006D3318">
      <w:pPr>
        <w:jc w:val="both"/>
        <w:rPr>
          <w:rStyle w:val="fontstyle21"/>
        </w:rPr>
      </w:pPr>
      <w:r w:rsidRPr="006D3318">
        <w:rPr>
          <w:rStyle w:val="fontstyle21"/>
        </w:rPr>
        <w:t>новых предметов, стимулирующих игровую, двигательную, познавательную и</w:t>
      </w:r>
    </w:p>
    <w:p w:rsidR="006D3318" w:rsidRPr="006D3318" w:rsidRDefault="006D3318" w:rsidP="006D3318">
      <w:pPr>
        <w:jc w:val="both"/>
        <w:rPr>
          <w:rStyle w:val="fontstyle21"/>
        </w:rPr>
      </w:pPr>
      <w:r w:rsidRPr="006D3318">
        <w:rPr>
          <w:rStyle w:val="fontstyle21"/>
        </w:rPr>
        <w:t>исследовательскую активность детей.</w:t>
      </w:r>
    </w:p>
    <w:p w:rsidR="006D3318" w:rsidRPr="006D3318" w:rsidRDefault="006D3318" w:rsidP="006D3318">
      <w:pPr>
        <w:jc w:val="both"/>
        <w:rPr>
          <w:rStyle w:val="fontstyle21"/>
        </w:rPr>
      </w:pPr>
      <w:r w:rsidRPr="006D3318">
        <w:rPr>
          <w:rStyle w:val="fontstyle21"/>
        </w:rPr>
        <w:t>Полностью подтвержденным показатель «Доступность среды» (3.</w:t>
      </w:r>
      <w:proofErr w:type="gramStart"/>
      <w:r w:rsidRPr="006D3318">
        <w:rPr>
          <w:rStyle w:val="fontstyle21"/>
        </w:rPr>
        <w:t>12.*</w:t>
      </w:r>
      <w:proofErr w:type="gramEnd"/>
      <w:r w:rsidRPr="006D3318">
        <w:rPr>
          <w:rStyle w:val="fontstyle21"/>
        </w:rPr>
        <w:t>)</w:t>
      </w:r>
    </w:p>
    <w:p w:rsidR="006D3318" w:rsidRPr="006D3318" w:rsidRDefault="006D3318" w:rsidP="006D3318">
      <w:pPr>
        <w:jc w:val="both"/>
        <w:rPr>
          <w:rStyle w:val="fontstyle21"/>
        </w:rPr>
      </w:pPr>
      <w:r w:rsidRPr="006D3318">
        <w:rPr>
          <w:rStyle w:val="fontstyle21"/>
        </w:rPr>
        <w:t>оценивается при условии, если:</w:t>
      </w:r>
    </w:p>
    <w:p w:rsidR="006D3318" w:rsidRPr="006D3318" w:rsidRDefault="006D3318" w:rsidP="006D3318">
      <w:pPr>
        <w:jc w:val="both"/>
        <w:rPr>
          <w:rStyle w:val="fontstyle21"/>
        </w:rPr>
      </w:pPr>
      <w:r w:rsidRPr="006D3318">
        <w:rPr>
          <w:rStyle w:val="fontstyle21"/>
        </w:rPr>
        <w:t>- обеспечивается доступность для воспитанников, в том числе детей с ОВЗ и</w:t>
      </w:r>
    </w:p>
    <w:p w:rsidR="006D3318" w:rsidRPr="006D3318" w:rsidRDefault="006D3318" w:rsidP="006D3318">
      <w:pPr>
        <w:jc w:val="both"/>
        <w:rPr>
          <w:rStyle w:val="fontstyle21"/>
        </w:rPr>
      </w:pPr>
      <w:r w:rsidRPr="006D3318">
        <w:rPr>
          <w:rStyle w:val="fontstyle21"/>
        </w:rPr>
        <w:t>детей-инвалидов (при их наличии в ДОО), всех помещений, где осуществляется</w:t>
      </w:r>
      <w:r w:rsidR="00E40781">
        <w:rPr>
          <w:rStyle w:val="fontstyle21"/>
        </w:rPr>
        <w:t xml:space="preserve"> </w:t>
      </w:r>
      <w:r w:rsidRPr="006D3318">
        <w:rPr>
          <w:rStyle w:val="fontstyle21"/>
        </w:rPr>
        <w:t>образовательная деятельность;</w:t>
      </w:r>
    </w:p>
    <w:p w:rsidR="006D3318" w:rsidRPr="006D3318" w:rsidRDefault="006D3318" w:rsidP="006D3318">
      <w:pPr>
        <w:jc w:val="both"/>
        <w:rPr>
          <w:rStyle w:val="fontstyle21"/>
        </w:rPr>
      </w:pPr>
      <w:r w:rsidRPr="006D3318">
        <w:rPr>
          <w:rStyle w:val="fontstyle21"/>
        </w:rPr>
        <w:t xml:space="preserve">-имеется свободный доступ детей, в том числе детей с ОВЗ и </w:t>
      </w:r>
      <w:proofErr w:type="spellStart"/>
      <w:r w:rsidRPr="006D3318">
        <w:rPr>
          <w:rStyle w:val="fontstyle21"/>
        </w:rPr>
        <w:t>детейинвалидов</w:t>
      </w:r>
      <w:proofErr w:type="spellEnd"/>
      <w:r w:rsidRPr="006D3318">
        <w:rPr>
          <w:rStyle w:val="fontstyle21"/>
        </w:rPr>
        <w:t xml:space="preserve"> (при их наличии в ДОО), к играм, игрушкам, материалам, пособиям,</w:t>
      </w:r>
    </w:p>
    <w:p w:rsidR="006D3318" w:rsidRPr="006D3318" w:rsidRDefault="006D3318" w:rsidP="006D3318">
      <w:pPr>
        <w:jc w:val="both"/>
        <w:rPr>
          <w:rStyle w:val="fontstyle21"/>
        </w:rPr>
      </w:pPr>
      <w:r w:rsidRPr="006D3318">
        <w:rPr>
          <w:rStyle w:val="fontstyle21"/>
        </w:rPr>
        <w:t>обеспечивающим все основные виды детской активности;</w:t>
      </w:r>
    </w:p>
    <w:p w:rsidR="006D3318" w:rsidRPr="006D3318" w:rsidRDefault="006D3318" w:rsidP="006D3318">
      <w:pPr>
        <w:jc w:val="both"/>
        <w:rPr>
          <w:rStyle w:val="fontstyle21"/>
        </w:rPr>
      </w:pPr>
      <w:r w:rsidRPr="006D3318">
        <w:rPr>
          <w:rStyle w:val="fontstyle21"/>
        </w:rPr>
        <w:t>-обеспечивается исправность и сохранность материалов и оборудования.</w:t>
      </w:r>
    </w:p>
    <w:p w:rsidR="006D3318" w:rsidRPr="006D3318" w:rsidRDefault="006D3318" w:rsidP="006D3318">
      <w:pPr>
        <w:jc w:val="both"/>
        <w:rPr>
          <w:rStyle w:val="fontstyle21"/>
        </w:rPr>
      </w:pPr>
      <w:r w:rsidRPr="006D3318">
        <w:rPr>
          <w:rStyle w:val="fontstyle21"/>
        </w:rPr>
        <w:t xml:space="preserve">Полностью подтвержденным показатель «Безопасность </w:t>
      </w:r>
      <w:proofErr w:type="spellStart"/>
      <w:r w:rsidRPr="006D3318">
        <w:rPr>
          <w:rStyle w:val="fontstyle21"/>
        </w:rPr>
        <w:t>предметнопространственной</w:t>
      </w:r>
      <w:proofErr w:type="spellEnd"/>
      <w:r w:rsidRPr="006D3318">
        <w:rPr>
          <w:rStyle w:val="fontstyle21"/>
        </w:rPr>
        <w:t xml:space="preserve"> среды» (3.</w:t>
      </w:r>
      <w:proofErr w:type="gramStart"/>
      <w:r w:rsidRPr="006D3318">
        <w:rPr>
          <w:rStyle w:val="fontstyle21"/>
        </w:rPr>
        <w:t>13.*</w:t>
      </w:r>
      <w:proofErr w:type="gramEnd"/>
      <w:r w:rsidRPr="006D3318">
        <w:rPr>
          <w:rStyle w:val="fontstyle21"/>
        </w:rPr>
        <w:t>) оценивается при условии, если все элементы</w:t>
      </w:r>
      <w:r w:rsidR="00E40781">
        <w:rPr>
          <w:rStyle w:val="fontstyle21"/>
        </w:rPr>
        <w:t xml:space="preserve"> </w:t>
      </w:r>
      <w:r w:rsidRPr="006D3318">
        <w:rPr>
          <w:rStyle w:val="fontstyle21"/>
        </w:rPr>
        <w:t>РППС обеспечивают надежность и безопасность (физическую и психологическую)</w:t>
      </w:r>
      <w:r w:rsidR="00E40781">
        <w:rPr>
          <w:rStyle w:val="fontstyle21"/>
        </w:rPr>
        <w:t xml:space="preserve"> </w:t>
      </w:r>
      <w:r w:rsidRPr="006D3318">
        <w:rPr>
          <w:rStyle w:val="fontstyle21"/>
        </w:rPr>
        <w:t>их использования.</w:t>
      </w:r>
    </w:p>
    <w:p w:rsidR="006D3318" w:rsidRPr="006D3318" w:rsidRDefault="006D3318" w:rsidP="006D3318">
      <w:pPr>
        <w:jc w:val="both"/>
        <w:rPr>
          <w:rStyle w:val="fontstyle21"/>
        </w:rPr>
      </w:pPr>
      <w:r w:rsidRPr="006D3318">
        <w:rPr>
          <w:rStyle w:val="fontstyle21"/>
        </w:rPr>
        <w:t>При оценке РППС важно руководствоваться положением пункта 3.3.5</w:t>
      </w:r>
    </w:p>
    <w:p w:rsidR="006D3318" w:rsidRPr="006D3318" w:rsidRDefault="006D3318" w:rsidP="006D3318">
      <w:pPr>
        <w:jc w:val="both"/>
        <w:rPr>
          <w:rStyle w:val="fontstyle21"/>
        </w:rPr>
      </w:pPr>
      <w:r w:rsidRPr="006D3318">
        <w:rPr>
          <w:rStyle w:val="fontstyle21"/>
        </w:rPr>
        <w:t>ФГОСДО о том, что ДОО самостоятельно определяет средства обучения, в том</w:t>
      </w:r>
    </w:p>
    <w:p w:rsidR="006D3318" w:rsidRPr="006D3318" w:rsidRDefault="006D3318" w:rsidP="006D3318">
      <w:pPr>
        <w:jc w:val="both"/>
        <w:rPr>
          <w:rStyle w:val="fontstyle21"/>
        </w:rPr>
      </w:pPr>
      <w:r w:rsidRPr="006D3318">
        <w:rPr>
          <w:rStyle w:val="fontstyle21"/>
        </w:rPr>
        <w:t>числе технические, соответствующие материалы (в том числе расходные), игровое,</w:t>
      </w:r>
      <w:r w:rsidR="00E40781">
        <w:rPr>
          <w:rStyle w:val="fontstyle21"/>
        </w:rPr>
        <w:t xml:space="preserve"> </w:t>
      </w:r>
      <w:r w:rsidRPr="006D3318">
        <w:rPr>
          <w:rStyle w:val="fontstyle21"/>
        </w:rPr>
        <w:t>спортивное, оздоровительное оборудование, инвентарь, необходимые для</w:t>
      </w:r>
      <w:r w:rsidR="00E40781">
        <w:rPr>
          <w:rStyle w:val="fontstyle21"/>
        </w:rPr>
        <w:t xml:space="preserve"> </w:t>
      </w:r>
      <w:r w:rsidRPr="006D3318">
        <w:rPr>
          <w:rStyle w:val="fontstyle21"/>
        </w:rPr>
        <w:t>реализации образовательной программы.</w:t>
      </w:r>
    </w:p>
    <w:p w:rsidR="006D3318" w:rsidRPr="006D3318" w:rsidRDefault="006D3318" w:rsidP="006D3318">
      <w:pPr>
        <w:jc w:val="both"/>
        <w:rPr>
          <w:rStyle w:val="fontstyle21"/>
        </w:rPr>
      </w:pPr>
      <w:r w:rsidRPr="006D3318">
        <w:rPr>
          <w:rStyle w:val="fontstyle21"/>
        </w:rPr>
        <w:t>При неполном соответствии РППС требованиям ФГОС ДО в экспертном</w:t>
      </w:r>
    </w:p>
    <w:p w:rsidR="007858F1" w:rsidRPr="007858F1" w:rsidRDefault="006D3318" w:rsidP="007858F1">
      <w:pPr>
        <w:jc w:val="both"/>
        <w:rPr>
          <w:rStyle w:val="fontstyle21"/>
        </w:rPr>
      </w:pPr>
      <w:r w:rsidRPr="006D3318">
        <w:rPr>
          <w:rStyle w:val="fontstyle21"/>
        </w:rPr>
        <w:t>заключении отмечают, какие именно необходимо внести изменения в оснащении</w:t>
      </w:r>
      <w:r w:rsidR="00E40781">
        <w:rPr>
          <w:rStyle w:val="fontstyle21"/>
        </w:rPr>
        <w:t xml:space="preserve"> </w:t>
      </w:r>
      <w:r w:rsidRPr="006D3318">
        <w:rPr>
          <w:rStyle w:val="fontstyle21"/>
        </w:rPr>
        <w:t>РППС или развитии профессиональных компетентностей педагогов,</w:t>
      </w:r>
      <w:r w:rsidR="007858F1" w:rsidRPr="007858F1">
        <w:t xml:space="preserve"> </w:t>
      </w:r>
      <w:r w:rsidR="007858F1" w:rsidRPr="007858F1">
        <w:rPr>
          <w:rStyle w:val="fontstyle21"/>
        </w:rPr>
        <w:t>обеспечивающих использование возм</w:t>
      </w:r>
      <w:r w:rsidR="0012720A">
        <w:rPr>
          <w:rStyle w:val="fontstyle21"/>
        </w:rPr>
        <w:t xml:space="preserve">ожностей РППС в образовательной </w:t>
      </w:r>
      <w:r w:rsidR="007858F1" w:rsidRPr="007858F1">
        <w:rPr>
          <w:rStyle w:val="fontstyle21"/>
        </w:rPr>
        <w:t>деятельности.</w:t>
      </w:r>
    </w:p>
    <w:p w:rsidR="007858F1" w:rsidRPr="007858F1" w:rsidRDefault="007858F1" w:rsidP="007858F1">
      <w:pPr>
        <w:jc w:val="both"/>
        <w:rPr>
          <w:rStyle w:val="fontstyle21"/>
        </w:rPr>
      </w:pPr>
      <w:r w:rsidRPr="007858F1">
        <w:rPr>
          <w:rStyle w:val="fontstyle21"/>
        </w:rPr>
        <w:t>2.3.3 Психолого-педагогические условия</w:t>
      </w:r>
    </w:p>
    <w:p w:rsidR="007858F1" w:rsidRPr="007858F1" w:rsidRDefault="007858F1" w:rsidP="007858F1">
      <w:pPr>
        <w:jc w:val="both"/>
        <w:rPr>
          <w:rStyle w:val="fontstyle21"/>
        </w:rPr>
      </w:pPr>
      <w:r w:rsidRPr="007858F1">
        <w:rPr>
          <w:rStyle w:val="fontstyle21"/>
        </w:rPr>
        <w:t xml:space="preserve">В качестве муниципальных показателей, характеризующих </w:t>
      </w:r>
      <w:proofErr w:type="spellStart"/>
      <w:r w:rsidRPr="007858F1">
        <w:rPr>
          <w:rStyle w:val="fontstyle21"/>
        </w:rPr>
        <w:t>психологопедагогические</w:t>
      </w:r>
      <w:proofErr w:type="spellEnd"/>
      <w:r w:rsidRPr="007858F1">
        <w:rPr>
          <w:rStyle w:val="fontstyle21"/>
        </w:rPr>
        <w:t xml:space="preserve"> условия в ДОО, оценивается их соот</w:t>
      </w:r>
      <w:r w:rsidR="0012720A">
        <w:rPr>
          <w:rStyle w:val="fontstyle21"/>
        </w:rPr>
        <w:t xml:space="preserve">ветствие пункту 3.2. требований </w:t>
      </w:r>
      <w:r w:rsidRPr="007858F1">
        <w:rPr>
          <w:rStyle w:val="fontstyle21"/>
        </w:rPr>
        <w:t>ФГОС</w:t>
      </w:r>
      <w:r w:rsidR="0012720A">
        <w:rPr>
          <w:rStyle w:val="fontstyle21"/>
        </w:rPr>
        <w:t xml:space="preserve"> </w:t>
      </w:r>
      <w:r w:rsidRPr="007858F1">
        <w:rPr>
          <w:rStyle w:val="fontstyle21"/>
        </w:rPr>
        <w:t xml:space="preserve">ДО. В ФГОСДО выдвигаются следующие требования к </w:t>
      </w:r>
      <w:proofErr w:type="spellStart"/>
      <w:r w:rsidRPr="007858F1">
        <w:rPr>
          <w:rStyle w:val="fontstyle21"/>
        </w:rPr>
        <w:t>психологопедагогическим</w:t>
      </w:r>
      <w:proofErr w:type="spellEnd"/>
      <w:r w:rsidRPr="007858F1">
        <w:rPr>
          <w:rStyle w:val="fontstyle21"/>
        </w:rPr>
        <w:t xml:space="preserve"> условиям:</w:t>
      </w:r>
    </w:p>
    <w:p w:rsidR="007858F1" w:rsidRPr="007858F1" w:rsidRDefault="007858F1" w:rsidP="007858F1">
      <w:pPr>
        <w:jc w:val="both"/>
        <w:rPr>
          <w:rStyle w:val="fontstyle21"/>
        </w:rPr>
      </w:pPr>
      <w:r w:rsidRPr="007858F1">
        <w:rPr>
          <w:rStyle w:val="fontstyle21"/>
        </w:rPr>
        <w:t>-уважение взрослых к человеческому достоинству детей, формирование и</w:t>
      </w:r>
    </w:p>
    <w:p w:rsidR="007858F1" w:rsidRPr="007858F1" w:rsidRDefault="007858F1" w:rsidP="007858F1">
      <w:pPr>
        <w:jc w:val="both"/>
        <w:rPr>
          <w:rStyle w:val="fontstyle21"/>
        </w:rPr>
      </w:pPr>
      <w:r w:rsidRPr="007858F1">
        <w:rPr>
          <w:rStyle w:val="fontstyle21"/>
        </w:rPr>
        <w:t>поддержка их положительной самооценки;</w:t>
      </w:r>
    </w:p>
    <w:p w:rsidR="007858F1" w:rsidRPr="007858F1" w:rsidRDefault="007858F1" w:rsidP="007858F1">
      <w:pPr>
        <w:jc w:val="both"/>
        <w:rPr>
          <w:rStyle w:val="fontstyle21"/>
        </w:rPr>
      </w:pPr>
      <w:r w:rsidRPr="007858F1">
        <w:rPr>
          <w:rStyle w:val="fontstyle21"/>
        </w:rPr>
        <w:t>-поддержка взрослыми доброжелательного отношения детей друг к</w:t>
      </w:r>
    </w:p>
    <w:p w:rsidR="007858F1" w:rsidRPr="007858F1" w:rsidRDefault="007858F1" w:rsidP="007858F1">
      <w:pPr>
        <w:jc w:val="both"/>
        <w:rPr>
          <w:rStyle w:val="fontstyle21"/>
        </w:rPr>
      </w:pPr>
      <w:r w:rsidRPr="007858F1">
        <w:rPr>
          <w:rStyle w:val="fontstyle21"/>
        </w:rPr>
        <w:lastRenderedPageBreak/>
        <w:t>другу и взаимодействия детей друг с другом в разных видах деятельности;</w:t>
      </w:r>
    </w:p>
    <w:p w:rsidR="007858F1" w:rsidRPr="007858F1" w:rsidRDefault="007858F1" w:rsidP="007858F1">
      <w:pPr>
        <w:jc w:val="both"/>
        <w:rPr>
          <w:rStyle w:val="fontstyle21"/>
        </w:rPr>
      </w:pPr>
      <w:r w:rsidRPr="007858F1">
        <w:rPr>
          <w:rStyle w:val="fontstyle21"/>
        </w:rPr>
        <w:t>-поддержка инициативы и самостоятельности детей в специфических для них</w:t>
      </w:r>
    </w:p>
    <w:p w:rsidR="007858F1" w:rsidRPr="007858F1" w:rsidRDefault="007858F1" w:rsidP="007858F1">
      <w:pPr>
        <w:jc w:val="both"/>
        <w:rPr>
          <w:rStyle w:val="fontstyle21"/>
        </w:rPr>
      </w:pPr>
      <w:r w:rsidRPr="007858F1">
        <w:rPr>
          <w:rStyle w:val="fontstyle21"/>
        </w:rPr>
        <w:t>видах деятельности;</w:t>
      </w:r>
    </w:p>
    <w:p w:rsidR="007858F1" w:rsidRPr="007858F1" w:rsidRDefault="007858F1" w:rsidP="007858F1">
      <w:pPr>
        <w:jc w:val="both"/>
        <w:rPr>
          <w:rStyle w:val="fontstyle21"/>
        </w:rPr>
      </w:pPr>
      <w:r w:rsidRPr="007858F1">
        <w:rPr>
          <w:rStyle w:val="fontstyle21"/>
        </w:rPr>
        <w:t>- защита детей от всех форм физического и психического насилия.</w:t>
      </w:r>
    </w:p>
    <w:p w:rsidR="007858F1" w:rsidRPr="007858F1" w:rsidRDefault="007858F1" w:rsidP="007858F1">
      <w:pPr>
        <w:jc w:val="both"/>
        <w:rPr>
          <w:rStyle w:val="fontstyle21"/>
        </w:rPr>
      </w:pPr>
      <w:r w:rsidRPr="007858F1">
        <w:rPr>
          <w:rStyle w:val="fontstyle21"/>
        </w:rPr>
        <w:t>Полностью подтвержденным показатель «Ув</w:t>
      </w:r>
      <w:r w:rsidR="0012720A">
        <w:rPr>
          <w:rStyle w:val="fontstyle21"/>
        </w:rPr>
        <w:t xml:space="preserve">ажение взрослых к человеческому </w:t>
      </w:r>
      <w:r w:rsidRPr="007858F1">
        <w:rPr>
          <w:rStyle w:val="fontstyle21"/>
        </w:rPr>
        <w:t>достоинству детей, формирован</w:t>
      </w:r>
      <w:r w:rsidR="0012720A">
        <w:rPr>
          <w:rStyle w:val="fontstyle21"/>
        </w:rPr>
        <w:t xml:space="preserve">ие и поддержка их положительной </w:t>
      </w:r>
      <w:r w:rsidRPr="007858F1">
        <w:rPr>
          <w:rStyle w:val="fontstyle21"/>
        </w:rPr>
        <w:t>самооценки» (3.</w:t>
      </w:r>
      <w:proofErr w:type="gramStart"/>
      <w:r w:rsidRPr="007858F1">
        <w:rPr>
          <w:rStyle w:val="fontstyle21"/>
        </w:rPr>
        <w:t>14.*</w:t>
      </w:r>
      <w:proofErr w:type="gramEnd"/>
      <w:r w:rsidRPr="007858F1">
        <w:rPr>
          <w:rStyle w:val="fontstyle21"/>
        </w:rPr>
        <w:t>) оценивается, если</w:t>
      </w:r>
      <w:r w:rsidR="0012720A">
        <w:rPr>
          <w:rStyle w:val="fontstyle21"/>
        </w:rPr>
        <w:t xml:space="preserve"> педагоги при обращении к детям </w:t>
      </w:r>
      <w:r w:rsidRPr="007858F1">
        <w:rPr>
          <w:rStyle w:val="fontstyle21"/>
        </w:rPr>
        <w:t>используют имена, проявляют внимание к настро</w:t>
      </w:r>
      <w:r w:rsidR="0012720A">
        <w:rPr>
          <w:rStyle w:val="fontstyle21"/>
        </w:rPr>
        <w:t xml:space="preserve">ению, желаниям и мнениям детей, </w:t>
      </w:r>
      <w:r w:rsidRPr="007858F1">
        <w:rPr>
          <w:rStyle w:val="fontstyle21"/>
        </w:rPr>
        <w:t>отмечают их достижения, пользуются чаще</w:t>
      </w:r>
      <w:r w:rsidR="0012720A">
        <w:rPr>
          <w:rStyle w:val="fontstyle21"/>
        </w:rPr>
        <w:t xml:space="preserve"> поощрением, оценки относятся к </w:t>
      </w:r>
      <w:r w:rsidRPr="007858F1">
        <w:rPr>
          <w:rStyle w:val="fontstyle21"/>
        </w:rPr>
        <w:t>действиям (</w:t>
      </w:r>
      <w:proofErr w:type="spellStart"/>
      <w:r w:rsidRPr="007858F1">
        <w:rPr>
          <w:rStyle w:val="fontstyle21"/>
        </w:rPr>
        <w:t>анекличности</w:t>
      </w:r>
      <w:proofErr w:type="spellEnd"/>
      <w:r w:rsidRPr="007858F1">
        <w:rPr>
          <w:rStyle w:val="fontstyle21"/>
        </w:rPr>
        <w:t>).</w:t>
      </w:r>
    </w:p>
    <w:p w:rsidR="007858F1" w:rsidRPr="007858F1" w:rsidRDefault="007858F1" w:rsidP="007858F1">
      <w:pPr>
        <w:jc w:val="both"/>
        <w:rPr>
          <w:rStyle w:val="fontstyle21"/>
        </w:rPr>
      </w:pPr>
      <w:r w:rsidRPr="007858F1">
        <w:rPr>
          <w:rStyle w:val="fontstyle21"/>
        </w:rPr>
        <w:t>Полностью подтвержденным показатель «Поддержка взрослыми</w:t>
      </w:r>
    </w:p>
    <w:p w:rsidR="007858F1" w:rsidRPr="007858F1" w:rsidRDefault="007858F1" w:rsidP="007858F1">
      <w:pPr>
        <w:jc w:val="both"/>
        <w:rPr>
          <w:rStyle w:val="fontstyle21"/>
        </w:rPr>
      </w:pPr>
      <w:r w:rsidRPr="007858F1">
        <w:rPr>
          <w:rStyle w:val="fontstyle21"/>
        </w:rPr>
        <w:t>доброжелательного отношения детей друг к др</w:t>
      </w:r>
      <w:r w:rsidR="0012720A">
        <w:rPr>
          <w:rStyle w:val="fontstyle21"/>
        </w:rPr>
        <w:t xml:space="preserve">угу и взаимодействия детей друг </w:t>
      </w:r>
      <w:r w:rsidRPr="007858F1">
        <w:rPr>
          <w:rStyle w:val="fontstyle21"/>
        </w:rPr>
        <w:t>с другом в разных видах деятельности» (3.</w:t>
      </w:r>
      <w:proofErr w:type="gramStart"/>
      <w:r w:rsidRPr="007858F1">
        <w:rPr>
          <w:rStyle w:val="fontstyle21"/>
        </w:rPr>
        <w:t>15.*</w:t>
      </w:r>
      <w:proofErr w:type="gramEnd"/>
      <w:r w:rsidR="0012720A">
        <w:rPr>
          <w:rStyle w:val="fontstyle21"/>
        </w:rPr>
        <w:t xml:space="preserve">) оценивается при условии, если </w:t>
      </w:r>
      <w:r w:rsidRPr="007858F1">
        <w:rPr>
          <w:rStyle w:val="fontstyle21"/>
        </w:rPr>
        <w:t>педагоги проявляют уважение ко всем де</w:t>
      </w:r>
      <w:r w:rsidR="0012720A">
        <w:rPr>
          <w:rStyle w:val="fontstyle21"/>
        </w:rPr>
        <w:t xml:space="preserve">тям, обращают внимание детей на </w:t>
      </w:r>
      <w:r w:rsidRPr="007858F1">
        <w:rPr>
          <w:rStyle w:val="fontstyle21"/>
        </w:rPr>
        <w:t>эмоциональное состояние друг друга, обучают</w:t>
      </w:r>
      <w:r w:rsidR="0012720A">
        <w:rPr>
          <w:rStyle w:val="fontstyle21"/>
        </w:rPr>
        <w:t xml:space="preserve"> способам взаимодействия, в том </w:t>
      </w:r>
      <w:r w:rsidRPr="007858F1">
        <w:rPr>
          <w:rStyle w:val="fontstyle21"/>
        </w:rPr>
        <w:t>числе способам решения конфликтов.</w:t>
      </w:r>
    </w:p>
    <w:p w:rsidR="007858F1" w:rsidRPr="007858F1" w:rsidRDefault="007858F1" w:rsidP="007858F1">
      <w:pPr>
        <w:jc w:val="both"/>
        <w:rPr>
          <w:rStyle w:val="fontstyle21"/>
        </w:rPr>
      </w:pPr>
      <w:r w:rsidRPr="007858F1">
        <w:rPr>
          <w:rStyle w:val="fontstyle21"/>
        </w:rPr>
        <w:t>Полностью подтвержденным показатель «Поддержка инициативы и</w:t>
      </w:r>
    </w:p>
    <w:p w:rsidR="007858F1" w:rsidRPr="007858F1" w:rsidRDefault="007858F1" w:rsidP="007858F1">
      <w:pPr>
        <w:jc w:val="both"/>
        <w:rPr>
          <w:rStyle w:val="fontstyle21"/>
        </w:rPr>
      </w:pPr>
      <w:r w:rsidRPr="007858F1">
        <w:rPr>
          <w:rStyle w:val="fontstyle21"/>
        </w:rPr>
        <w:t>самостоятельности детей в специфических для них видах деятельности»</w:t>
      </w:r>
    </w:p>
    <w:p w:rsidR="007858F1" w:rsidRPr="007858F1" w:rsidRDefault="007858F1" w:rsidP="007858F1">
      <w:pPr>
        <w:jc w:val="both"/>
        <w:rPr>
          <w:rStyle w:val="fontstyle21"/>
        </w:rPr>
      </w:pPr>
      <w:r w:rsidRPr="007858F1">
        <w:rPr>
          <w:rStyle w:val="fontstyle21"/>
        </w:rPr>
        <w:t>(3.</w:t>
      </w:r>
      <w:proofErr w:type="gramStart"/>
      <w:r w:rsidRPr="007858F1">
        <w:rPr>
          <w:rStyle w:val="fontstyle21"/>
        </w:rPr>
        <w:t>16.*</w:t>
      </w:r>
      <w:proofErr w:type="gramEnd"/>
      <w:r w:rsidRPr="007858F1">
        <w:rPr>
          <w:rStyle w:val="fontstyle21"/>
        </w:rPr>
        <w:t xml:space="preserve">) оценивается при условии, если педагоги </w:t>
      </w:r>
      <w:r w:rsidR="0012720A">
        <w:rPr>
          <w:rStyle w:val="fontstyle21"/>
        </w:rPr>
        <w:t xml:space="preserve">оказывают не директивную помощь </w:t>
      </w:r>
      <w:r w:rsidRPr="007858F1">
        <w:rPr>
          <w:rStyle w:val="fontstyle21"/>
        </w:rPr>
        <w:t>детям, предоставляют возможность для свободног</w:t>
      </w:r>
      <w:r w:rsidR="0012720A">
        <w:rPr>
          <w:rStyle w:val="fontstyle21"/>
        </w:rPr>
        <w:t xml:space="preserve">о выбора детьми деятельности, </w:t>
      </w:r>
      <w:r w:rsidRPr="007858F1">
        <w:rPr>
          <w:rStyle w:val="fontstyle21"/>
        </w:rPr>
        <w:t xml:space="preserve">участников совместной деятельности, принятия </w:t>
      </w:r>
      <w:r w:rsidR="0012720A">
        <w:rPr>
          <w:rStyle w:val="fontstyle21"/>
        </w:rPr>
        <w:t xml:space="preserve">детьми решений, выражения своих </w:t>
      </w:r>
      <w:r w:rsidRPr="007858F1">
        <w:rPr>
          <w:rStyle w:val="fontstyle21"/>
        </w:rPr>
        <w:t>чувств и мыслей.</w:t>
      </w:r>
    </w:p>
    <w:p w:rsidR="007858F1" w:rsidRPr="007858F1" w:rsidRDefault="007858F1" w:rsidP="007858F1">
      <w:pPr>
        <w:jc w:val="both"/>
        <w:rPr>
          <w:rStyle w:val="fontstyle21"/>
        </w:rPr>
      </w:pPr>
      <w:r w:rsidRPr="007858F1">
        <w:rPr>
          <w:rStyle w:val="fontstyle21"/>
        </w:rPr>
        <w:t>Полностью подтвержденным показатель «Защита детей от всех форм</w:t>
      </w:r>
    </w:p>
    <w:p w:rsidR="007858F1" w:rsidRPr="007858F1" w:rsidRDefault="007858F1" w:rsidP="007858F1">
      <w:pPr>
        <w:jc w:val="both"/>
        <w:rPr>
          <w:rStyle w:val="fontstyle21"/>
        </w:rPr>
      </w:pPr>
      <w:r w:rsidRPr="007858F1">
        <w:rPr>
          <w:rStyle w:val="fontstyle21"/>
        </w:rPr>
        <w:t>физического и психического насилия» (3.</w:t>
      </w:r>
      <w:proofErr w:type="gramStart"/>
      <w:r w:rsidRPr="007858F1">
        <w:rPr>
          <w:rStyle w:val="fontstyle21"/>
        </w:rPr>
        <w:t>17.*</w:t>
      </w:r>
      <w:proofErr w:type="gramEnd"/>
      <w:r w:rsidRPr="007858F1">
        <w:rPr>
          <w:rStyle w:val="fontstyle21"/>
        </w:rPr>
        <w:t>) оце</w:t>
      </w:r>
      <w:r w:rsidR="0012720A">
        <w:rPr>
          <w:rStyle w:val="fontstyle21"/>
        </w:rPr>
        <w:t xml:space="preserve">нивается при условии, если дети </w:t>
      </w:r>
      <w:r w:rsidRPr="007858F1">
        <w:rPr>
          <w:rStyle w:val="fontstyle21"/>
        </w:rPr>
        <w:t xml:space="preserve">находятся в поле зрения педагогов, педагоги не </w:t>
      </w:r>
      <w:r w:rsidR="0012720A">
        <w:rPr>
          <w:rStyle w:val="fontstyle21"/>
        </w:rPr>
        <w:t xml:space="preserve">ограничивают естественный шум в </w:t>
      </w:r>
      <w:r w:rsidRPr="007858F1">
        <w:rPr>
          <w:rStyle w:val="fontstyle21"/>
        </w:rPr>
        <w:t>группе, не используют методы, которые могу</w:t>
      </w:r>
      <w:r w:rsidR="0012720A">
        <w:rPr>
          <w:rStyle w:val="fontstyle21"/>
        </w:rPr>
        <w:t xml:space="preserve">т испугать, унизить или обидеть </w:t>
      </w:r>
      <w:r w:rsidRPr="007858F1">
        <w:rPr>
          <w:rStyle w:val="fontstyle21"/>
        </w:rPr>
        <w:t>ребенка, адекватно реагируют на жал</w:t>
      </w:r>
      <w:r w:rsidR="0012720A">
        <w:rPr>
          <w:rStyle w:val="fontstyle21"/>
        </w:rPr>
        <w:t xml:space="preserve">обы детей, в ДОО осуществляется </w:t>
      </w:r>
      <w:r w:rsidRPr="007858F1">
        <w:rPr>
          <w:rStyle w:val="fontstyle21"/>
        </w:rPr>
        <w:t>профилактика профессионального выгорания у педагогов.</w:t>
      </w:r>
    </w:p>
    <w:p w:rsidR="007858F1" w:rsidRPr="007858F1" w:rsidRDefault="007858F1" w:rsidP="007858F1">
      <w:pPr>
        <w:jc w:val="both"/>
        <w:rPr>
          <w:rStyle w:val="fontstyle21"/>
        </w:rPr>
      </w:pPr>
      <w:r w:rsidRPr="007858F1">
        <w:rPr>
          <w:rStyle w:val="fontstyle21"/>
        </w:rPr>
        <w:t>При неполном соответствии психолого-педагогических условий требованиям</w:t>
      </w:r>
    </w:p>
    <w:p w:rsidR="007858F1" w:rsidRPr="007858F1" w:rsidRDefault="007858F1" w:rsidP="007858F1">
      <w:pPr>
        <w:jc w:val="both"/>
        <w:rPr>
          <w:rStyle w:val="fontstyle21"/>
        </w:rPr>
      </w:pPr>
      <w:r w:rsidRPr="007858F1">
        <w:rPr>
          <w:rStyle w:val="fontstyle21"/>
        </w:rPr>
        <w:t>ФГОСДО в экспертном заключении отмечают,</w:t>
      </w:r>
      <w:r w:rsidR="0012720A">
        <w:rPr>
          <w:rStyle w:val="fontstyle21"/>
        </w:rPr>
        <w:t xml:space="preserve"> какие именно необходимо внести </w:t>
      </w:r>
      <w:r w:rsidRPr="007858F1">
        <w:rPr>
          <w:rStyle w:val="fontstyle21"/>
        </w:rPr>
        <w:t>изменения в деятельность ДОО, а также какие ме</w:t>
      </w:r>
      <w:r w:rsidR="0012720A">
        <w:rPr>
          <w:rStyle w:val="fontstyle21"/>
        </w:rPr>
        <w:t xml:space="preserve">ры и мероприятия могут улучшить </w:t>
      </w:r>
      <w:r w:rsidRPr="007858F1">
        <w:rPr>
          <w:rStyle w:val="fontstyle21"/>
        </w:rPr>
        <w:t>качество психолого-педагогических условий,</w:t>
      </w:r>
      <w:r w:rsidR="0012720A">
        <w:rPr>
          <w:rStyle w:val="fontstyle21"/>
        </w:rPr>
        <w:t xml:space="preserve"> например: создание условий для </w:t>
      </w:r>
      <w:r w:rsidRPr="007858F1">
        <w:rPr>
          <w:rStyle w:val="fontstyle21"/>
        </w:rPr>
        <w:t>развития необходимых профессиональных компетентностей пе</w:t>
      </w:r>
      <w:r w:rsidR="0012720A">
        <w:rPr>
          <w:rStyle w:val="fontstyle21"/>
        </w:rPr>
        <w:t xml:space="preserve">дагогов с помощью </w:t>
      </w:r>
      <w:r w:rsidRPr="007858F1">
        <w:rPr>
          <w:rStyle w:val="fontstyle21"/>
        </w:rPr>
        <w:t>совершенствования методической работы в ДОО,</w:t>
      </w:r>
      <w:r w:rsidR="0012720A">
        <w:rPr>
          <w:rStyle w:val="fontstyle21"/>
        </w:rPr>
        <w:t xml:space="preserve"> муниципалитете или направление </w:t>
      </w:r>
      <w:r w:rsidRPr="007858F1">
        <w:rPr>
          <w:rStyle w:val="fontstyle21"/>
        </w:rPr>
        <w:t>педагогов на обучения по программам до</w:t>
      </w:r>
      <w:r w:rsidR="0012720A">
        <w:rPr>
          <w:rStyle w:val="fontstyle21"/>
        </w:rPr>
        <w:t xml:space="preserve">полнительного профессионального </w:t>
      </w:r>
      <w:r w:rsidRPr="007858F1">
        <w:rPr>
          <w:rStyle w:val="fontstyle21"/>
        </w:rPr>
        <w:t>образования, разработки и реали</w:t>
      </w:r>
      <w:r w:rsidR="0012720A">
        <w:rPr>
          <w:rStyle w:val="fontstyle21"/>
        </w:rPr>
        <w:t xml:space="preserve">зации программы по профилактике </w:t>
      </w:r>
      <w:r w:rsidRPr="007858F1">
        <w:rPr>
          <w:rStyle w:val="fontstyle21"/>
        </w:rPr>
        <w:t>профессионального выгорания педагогов и т.п.</w:t>
      </w:r>
    </w:p>
    <w:p w:rsidR="007858F1" w:rsidRPr="007858F1" w:rsidRDefault="007858F1" w:rsidP="007858F1">
      <w:pPr>
        <w:jc w:val="both"/>
        <w:rPr>
          <w:rStyle w:val="fontstyle21"/>
        </w:rPr>
      </w:pPr>
      <w:r w:rsidRPr="007858F1">
        <w:rPr>
          <w:rStyle w:val="fontstyle21"/>
        </w:rPr>
        <w:t>2.4 Качество реализации адаптированных основных образовательных</w:t>
      </w:r>
    </w:p>
    <w:p w:rsidR="007858F1" w:rsidRPr="007858F1" w:rsidRDefault="0012720A" w:rsidP="007858F1">
      <w:pPr>
        <w:jc w:val="both"/>
        <w:rPr>
          <w:rStyle w:val="fontstyle21"/>
        </w:rPr>
      </w:pPr>
      <w:r>
        <w:rPr>
          <w:rStyle w:val="fontstyle21"/>
        </w:rPr>
        <w:t xml:space="preserve">программ в ДОО </w:t>
      </w:r>
      <w:r w:rsidR="007858F1" w:rsidRPr="007858F1">
        <w:rPr>
          <w:rStyle w:val="fontstyle21"/>
        </w:rPr>
        <w:t>Качество реализации адаптированных ос</w:t>
      </w:r>
      <w:r>
        <w:rPr>
          <w:rStyle w:val="fontstyle21"/>
        </w:rPr>
        <w:t xml:space="preserve">новных образовательных программ </w:t>
      </w:r>
      <w:r w:rsidR="007858F1" w:rsidRPr="007858F1">
        <w:rPr>
          <w:rStyle w:val="fontstyle21"/>
        </w:rPr>
        <w:t>дошкольного образования (далее - АООП ДО)</w:t>
      </w:r>
      <w:r>
        <w:rPr>
          <w:rStyle w:val="fontstyle21"/>
        </w:rPr>
        <w:t xml:space="preserve"> в ДОО оцениваются по следующим </w:t>
      </w:r>
      <w:r w:rsidR="007858F1" w:rsidRPr="007858F1">
        <w:rPr>
          <w:rStyle w:val="fontstyle21"/>
        </w:rPr>
        <w:t>показателям:</w:t>
      </w:r>
    </w:p>
    <w:p w:rsidR="007858F1" w:rsidRPr="007858F1" w:rsidRDefault="007858F1" w:rsidP="007858F1">
      <w:pPr>
        <w:jc w:val="both"/>
        <w:rPr>
          <w:rStyle w:val="fontstyle21"/>
        </w:rPr>
      </w:pPr>
      <w:r w:rsidRPr="007858F1">
        <w:rPr>
          <w:rStyle w:val="fontstyle21"/>
        </w:rPr>
        <w:t>- наличие ДОО, реализующих АООПДО;</w:t>
      </w:r>
    </w:p>
    <w:p w:rsidR="007858F1" w:rsidRPr="007858F1" w:rsidRDefault="007858F1" w:rsidP="007858F1">
      <w:pPr>
        <w:jc w:val="both"/>
        <w:rPr>
          <w:rStyle w:val="fontstyle21"/>
        </w:rPr>
      </w:pPr>
      <w:r w:rsidRPr="007858F1">
        <w:rPr>
          <w:rStyle w:val="fontstyle21"/>
        </w:rPr>
        <w:t xml:space="preserve">- соответствие АООП </w:t>
      </w:r>
      <w:proofErr w:type="gramStart"/>
      <w:r w:rsidRPr="007858F1">
        <w:rPr>
          <w:rStyle w:val="fontstyle21"/>
        </w:rPr>
        <w:t>ДО требованиям</w:t>
      </w:r>
      <w:proofErr w:type="gramEnd"/>
      <w:r w:rsidRPr="007858F1">
        <w:rPr>
          <w:rStyle w:val="fontstyle21"/>
        </w:rPr>
        <w:t xml:space="preserve"> ФГОСДО.</w:t>
      </w:r>
    </w:p>
    <w:p w:rsidR="007858F1" w:rsidRPr="007858F1" w:rsidRDefault="007858F1" w:rsidP="007858F1">
      <w:pPr>
        <w:jc w:val="both"/>
        <w:rPr>
          <w:rStyle w:val="fontstyle21"/>
        </w:rPr>
      </w:pPr>
      <w:r w:rsidRPr="007858F1">
        <w:rPr>
          <w:rStyle w:val="fontstyle21"/>
        </w:rPr>
        <w:t>Показатель «Наличие ДОО, реализующих АООП ДО» (4.</w:t>
      </w:r>
      <w:proofErr w:type="gramStart"/>
      <w:r w:rsidRPr="007858F1">
        <w:rPr>
          <w:rStyle w:val="fontstyle21"/>
        </w:rPr>
        <w:t>1.*</w:t>
      </w:r>
      <w:proofErr w:type="gramEnd"/>
      <w:r w:rsidRPr="007858F1">
        <w:rPr>
          <w:rStyle w:val="fontstyle21"/>
        </w:rPr>
        <w:t>) определяется</w:t>
      </w:r>
    </w:p>
    <w:p w:rsidR="007858F1" w:rsidRPr="007858F1" w:rsidRDefault="007858F1" w:rsidP="007858F1">
      <w:pPr>
        <w:jc w:val="both"/>
        <w:rPr>
          <w:rStyle w:val="fontstyle21"/>
        </w:rPr>
      </w:pPr>
      <w:r w:rsidRPr="007858F1">
        <w:rPr>
          <w:rStyle w:val="fontstyle21"/>
        </w:rPr>
        <w:lastRenderedPageBreak/>
        <w:t>количеством ДОО, на официальных сайтах которых размещены АООП.</w:t>
      </w:r>
    </w:p>
    <w:p w:rsidR="007858F1" w:rsidRPr="007858F1" w:rsidRDefault="007858F1" w:rsidP="007858F1">
      <w:pPr>
        <w:jc w:val="both"/>
        <w:rPr>
          <w:rStyle w:val="fontstyle21"/>
        </w:rPr>
      </w:pPr>
      <w:r w:rsidRPr="007858F1">
        <w:rPr>
          <w:rStyle w:val="fontstyle21"/>
        </w:rPr>
        <w:t>Показатель «Соответствие АООПДО требованиям ФГОСДО»</w:t>
      </w:r>
    </w:p>
    <w:p w:rsidR="007858F1" w:rsidRPr="007858F1" w:rsidRDefault="007858F1" w:rsidP="007858F1">
      <w:pPr>
        <w:jc w:val="both"/>
        <w:rPr>
          <w:rStyle w:val="fontstyle21"/>
        </w:rPr>
      </w:pPr>
      <w:r w:rsidRPr="007858F1">
        <w:rPr>
          <w:rStyle w:val="fontstyle21"/>
        </w:rPr>
        <w:t>(4.</w:t>
      </w:r>
      <w:proofErr w:type="gramStart"/>
      <w:r w:rsidRPr="007858F1">
        <w:rPr>
          <w:rStyle w:val="fontstyle21"/>
        </w:rPr>
        <w:t>2.*</w:t>
      </w:r>
      <w:proofErr w:type="gramEnd"/>
      <w:r w:rsidRPr="007858F1">
        <w:rPr>
          <w:rStyle w:val="fontstyle21"/>
        </w:rPr>
        <w:t>)подтверждается полностью, если:</w:t>
      </w:r>
    </w:p>
    <w:p w:rsidR="007858F1" w:rsidRPr="007858F1" w:rsidRDefault="007858F1" w:rsidP="007858F1">
      <w:pPr>
        <w:jc w:val="both"/>
        <w:rPr>
          <w:rStyle w:val="fontstyle21"/>
        </w:rPr>
      </w:pPr>
      <w:r w:rsidRPr="007858F1">
        <w:rPr>
          <w:rStyle w:val="fontstyle21"/>
        </w:rPr>
        <w:t>- структура АООП ДО соответствует пункту 2.11. требований ФГОС ДО к</w:t>
      </w:r>
    </w:p>
    <w:p w:rsidR="007858F1" w:rsidRPr="007858F1" w:rsidRDefault="007858F1" w:rsidP="007858F1">
      <w:pPr>
        <w:jc w:val="both"/>
        <w:rPr>
          <w:rStyle w:val="fontstyle21"/>
        </w:rPr>
      </w:pPr>
      <w:r w:rsidRPr="007858F1">
        <w:rPr>
          <w:rStyle w:val="fontstyle21"/>
        </w:rPr>
        <w:t>структуре и содержанию образовательных пр</w:t>
      </w:r>
      <w:r w:rsidR="0012720A">
        <w:rPr>
          <w:rStyle w:val="fontstyle21"/>
        </w:rPr>
        <w:t xml:space="preserve">ограмм дошкольного образования, </w:t>
      </w:r>
      <w:r w:rsidRPr="007858F1">
        <w:rPr>
          <w:rStyle w:val="fontstyle21"/>
        </w:rPr>
        <w:t>включая три основных раздела: целевой, соде</w:t>
      </w:r>
      <w:r w:rsidR="0012720A">
        <w:rPr>
          <w:rStyle w:val="fontstyle21"/>
        </w:rPr>
        <w:t xml:space="preserve">ржательный и организационный, в </w:t>
      </w:r>
      <w:r w:rsidRPr="007858F1">
        <w:rPr>
          <w:rStyle w:val="fontstyle21"/>
        </w:rPr>
        <w:t>каждом из которых отражаются обязател</w:t>
      </w:r>
      <w:r w:rsidR="0012720A">
        <w:rPr>
          <w:rStyle w:val="fontstyle21"/>
        </w:rPr>
        <w:t xml:space="preserve">ьная часть и часть, формируемая </w:t>
      </w:r>
      <w:r w:rsidRPr="007858F1">
        <w:rPr>
          <w:rStyle w:val="fontstyle21"/>
        </w:rPr>
        <w:t>участниками образовательных отношений;</w:t>
      </w:r>
    </w:p>
    <w:p w:rsidR="007858F1" w:rsidRPr="007858F1" w:rsidRDefault="007858F1" w:rsidP="007858F1">
      <w:pPr>
        <w:jc w:val="both"/>
        <w:rPr>
          <w:rStyle w:val="fontstyle21"/>
        </w:rPr>
      </w:pPr>
      <w:r w:rsidRPr="007858F1">
        <w:rPr>
          <w:rStyle w:val="fontstyle21"/>
        </w:rPr>
        <w:t>- наличие в целевом разделе АООПДО описания инструментария для</w:t>
      </w:r>
    </w:p>
    <w:p w:rsidR="007858F1" w:rsidRPr="007858F1" w:rsidRDefault="007858F1" w:rsidP="007858F1">
      <w:pPr>
        <w:jc w:val="both"/>
        <w:rPr>
          <w:rStyle w:val="fontstyle21"/>
        </w:rPr>
      </w:pPr>
      <w:r w:rsidRPr="007858F1">
        <w:rPr>
          <w:rStyle w:val="fontstyle21"/>
        </w:rPr>
        <w:t>проведения педагогической диагностики (систем</w:t>
      </w:r>
      <w:r w:rsidR="0012720A">
        <w:rPr>
          <w:rStyle w:val="fontstyle21"/>
        </w:rPr>
        <w:t xml:space="preserve">а мониторинга динамики развития </w:t>
      </w:r>
      <w:r w:rsidRPr="007858F1">
        <w:rPr>
          <w:rStyle w:val="fontstyle21"/>
        </w:rPr>
        <w:t>детей, динамики их образовательных д</w:t>
      </w:r>
      <w:r w:rsidR="0012720A">
        <w:rPr>
          <w:rStyle w:val="fontstyle21"/>
        </w:rPr>
        <w:t xml:space="preserve">остижений, основанная на методе </w:t>
      </w:r>
      <w:r w:rsidRPr="007858F1">
        <w:rPr>
          <w:rStyle w:val="fontstyle21"/>
        </w:rPr>
        <w:t>наблюдения). (ПООП ДО (одобрена решением фе</w:t>
      </w:r>
      <w:r w:rsidR="0012720A">
        <w:rPr>
          <w:rStyle w:val="fontstyle21"/>
        </w:rPr>
        <w:t xml:space="preserve">дерального учебно-методического </w:t>
      </w:r>
      <w:r w:rsidRPr="007858F1">
        <w:rPr>
          <w:rStyle w:val="fontstyle21"/>
        </w:rPr>
        <w:t xml:space="preserve">объединения по общему образованию (протокол от </w:t>
      </w:r>
      <w:r w:rsidR="0012720A">
        <w:rPr>
          <w:rStyle w:val="fontstyle21"/>
        </w:rPr>
        <w:t xml:space="preserve">20.05.2015 №2/15 пункт 1.3.),17 </w:t>
      </w:r>
      <w:r w:rsidRPr="007858F1">
        <w:rPr>
          <w:rStyle w:val="fontstyle21"/>
        </w:rPr>
        <w:t>(пункт 3.2.3, пункты 4.1-4.6 ФГОСД</w:t>
      </w:r>
    </w:p>
    <w:p w:rsidR="007858F1" w:rsidRPr="007858F1" w:rsidRDefault="007858F1" w:rsidP="007858F1">
      <w:pPr>
        <w:jc w:val="both"/>
        <w:rPr>
          <w:rStyle w:val="fontstyle21"/>
        </w:rPr>
      </w:pPr>
      <w:r w:rsidRPr="007858F1">
        <w:rPr>
          <w:rStyle w:val="fontstyle21"/>
        </w:rPr>
        <w:t>- наличие в ДОО документов, фиксирующих достижения ребенка в ходе</w:t>
      </w:r>
    </w:p>
    <w:p w:rsidR="007858F1" w:rsidRPr="007858F1" w:rsidRDefault="007858F1" w:rsidP="007858F1">
      <w:pPr>
        <w:jc w:val="both"/>
        <w:rPr>
          <w:rStyle w:val="fontstyle21"/>
        </w:rPr>
      </w:pPr>
      <w:r w:rsidRPr="007858F1">
        <w:rPr>
          <w:rStyle w:val="fontstyle21"/>
        </w:rPr>
        <w:t>образовательной деятельности (детские портфолио, карты развития ребенка;</w:t>
      </w:r>
    </w:p>
    <w:p w:rsidR="007858F1" w:rsidRPr="007858F1" w:rsidRDefault="007858F1" w:rsidP="007858F1">
      <w:pPr>
        <w:jc w:val="both"/>
        <w:rPr>
          <w:rStyle w:val="fontstyle21"/>
        </w:rPr>
      </w:pPr>
      <w:r w:rsidRPr="007858F1">
        <w:rPr>
          <w:rStyle w:val="fontstyle21"/>
        </w:rPr>
        <w:t>различные шкалы индивидуального развития и др</w:t>
      </w:r>
      <w:r w:rsidR="0012720A">
        <w:rPr>
          <w:rStyle w:val="fontstyle21"/>
        </w:rPr>
        <w:t xml:space="preserve">.). (ПООП ДО /одобрена решением </w:t>
      </w:r>
      <w:r w:rsidRPr="007858F1">
        <w:rPr>
          <w:rStyle w:val="fontstyle21"/>
        </w:rPr>
        <w:t>федерального учебно-методического объединения п</w:t>
      </w:r>
      <w:r w:rsidR="0012720A">
        <w:rPr>
          <w:rStyle w:val="fontstyle21"/>
        </w:rPr>
        <w:t xml:space="preserve">о общему образованию </w:t>
      </w:r>
      <w:r w:rsidRPr="007858F1">
        <w:rPr>
          <w:rStyle w:val="fontstyle21"/>
        </w:rPr>
        <w:t>(протокол от 20.05.2015 №2/15 пункт 1.3.).</w:t>
      </w:r>
    </w:p>
    <w:p w:rsidR="007858F1" w:rsidRPr="007858F1" w:rsidRDefault="007858F1" w:rsidP="007858F1">
      <w:pPr>
        <w:jc w:val="both"/>
        <w:rPr>
          <w:rStyle w:val="fontstyle21"/>
        </w:rPr>
      </w:pPr>
      <w:r w:rsidRPr="007858F1">
        <w:rPr>
          <w:rStyle w:val="fontstyle21"/>
        </w:rPr>
        <w:t xml:space="preserve">Мониторинг качества реализации АООПДО </w:t>
      </w:r>
      <w:r w:rsidR="0012720A">
        <w:rPr>
          <w:rStyle w:val="fontstyle21"/>
        </w:rPr>
        <w:t xml:space="preserve">позволит прогнозировать векторы </w:t>
      </w:r>
      <w:r w:rsidRPr="007858F1">
        <w:rPr>
          <w:rStyle w:val="fontstyle21"/>
        </w:rPr>
        <w:t>развития системы дошкольного образования и п</w:t>
      </w:r>
      <w:r w:rsidR="002102E8">
        <w:rPr>
          <w:rStyle w:val="fontstyle21"/>
        </w:rPr>
        <w:t xml:space="preserve">ринимать управленческие решения </w:t>
      </w:r>
      <w:r w:rsidRPr="007858F1">
        <w:rPr>
          <w:rStyle w:val="fontstyle21"/>
        </w:rPr>
        <w:t>в развитии муниципальной системы дошкольного образования.</w:t>
      </w:r>
    </w:p>
    <w:p w:rsidR="007858F1" w:rsidRPr="007858F1" w:rsidRDefault="007858F1" w:rsidP="007858F1">
      <w:pPr>
        <w:jc w:val="both"/>
        <w:rPr>
          <w:rStyle w:val="fontstyle21"/>
        </w:rPr>
      </w:pPr>
      <w:r w:rsidRPr="007858F1">
        <w:rPr>
          <w:rStyle w:val="fontstyle21"/>
        </w:rPr>
        <w:t>2.5 Качество взаимодействия с семьей (участие семьи в образовательной</w:t>
      </w:r>
    </w:p>
    <w:p w:rsidR="007858F1" w:rsidRPr="007858F1" w:rsidRDefault="007858F1" w:rsidP="007858F1">
      <w:pPr>
        <w:jc w:val="both"/>
        <w:rPr>
          <w:rStyle w:val="fontstyle21"/>
        </w:rPr>
      </w:pPr>
      <w:r w:rsidRPr="007858F1">
        <w:rPr>
          <w:rStyle w:val="fontstyle21"/>
        </w:rPr>
        <w:t>деятельности, удовлетворенность семьи образовательными услугами,</w:t>
      </w:r>
    </w:p>
    <w:p w:rsidR="007858F1" w:rsidRPr="007858F1" w:rsidRDefault="007858F1" w:rsidP="007858F1">
      <w:pPr>
        <w:jc w:val="both"/>
        <w:rPr>
          <w:rStyle w:val="fontstyle21"/>
        </w:rPr>
      </w:pPr>
      <w:r w:rsidRPr="007858F1">
        <w:rPr>
          <w:rStyle w:val="fontstyle21"/>
        </w:rPr>
        <w:t>индивидуальная поддержка развития детей в семье)</w:t>
      </w:r>
    </w:p>
    <w:p w:rsidR="007858F1" w:rsidRPr="007858F1" w:rsidRDefault="007858F1" w:rsidP="007858F1">
      <w:pPr>
        <w:jc w:val="both"/>
        <w:rPr>
          <w:rStyle w:val="fontstyle21"/>
        </w:rPr>
      </w:pPr>
      <w:r w:rsidRPr="007858F1">
        <w:rPr>
          <w:rStyle w:val="fontstyle21"/>
        </w:rPr>
        <w:t>Качество взаимодействия ДОО с семьей определяется по трем составляющим:</w:t>
      </w:r>
    </w:p>
    <w:p w:rsidR="007858F1" w:rsidRPr="007858F1" w:rsidRDefault="007858F1" w:rsidP="007858F1">
      <w:pPr>
        <w:jc w:val="both"/>
        <w:rPr>
          <w:rStyle w:val="fontstyle21"/>
        </w:rPr>
      </w:pPr>
      <w:r w:rsidRPr="007858F1">
        <w:rPr>
          <w:rStyle w:val="fontstyle21"/>
        </w:rPr>
        <w:t>- участие семьи в образовательной деятельности;</w:t>
      </w:r>
    </w:p>
    <w:p w:rsidR="007858F1" w:rsidRPr="007858F1" w:rsidRDefault="007858F1" w:rsidP="007858F1">
      <w:pPr>
        <w:jc w:val="both"/>
        <w:rPr>
          <w:rStyle w:val="fontstyle21"/>
        </w:rPr>
      </w:pPr>
      <w:r w:rsidRPr="007858F1">
        <w:rPr>
          <w:rStyle w:val="fontstyle21"/>
        </w:rPr>
        <w:t>- удовлетворённость семьи образовательными услугами;</w:t>
      </w:r>
    </w:p>
    <w:p w:rsidR="007858F1" w:rsidRPr="007858F1" w:rsidRDefault="007858F1" w:rsidP="007858F1">
      <w:pPr>
        <w:jc w:val="both"/>
        <w:rPr>
          <w:rStyle w:val="fontstyle21"/>
        </w:rPr>
      </w:pPr>
      <w:r w:rsidRPr="007858F1">
        <w:rPr>
          <w:rStyle w:val="fontstyle21"/>
        </w:rPr>
        <w:t>- индивидуальная поддержка развития детей в семье.</w:t>
      </w:r>
    </w:p>
    <w:p w:rsidR="007858F1" w:rsidRPr="007858F1" w:rsidRDefault="007858F1" w:rsidP="007858F1">
      <w:pPr>
        <w:jc w:val="both"/>
        <w:rPr>
          <w:rStyle w:val="fontstyle21"/>
        </w:rPr>
      </w:pPr>
      <w:r w:rsidRPr="007858F1">
        <w:rPr>
          <w:rStyle w:val="fontstyle21"/>
        </w:rPr>
        <w:t>«Участие семьи в образовательной деятельности» оценивается по следующим</w:t>
      </w:r>
    </w:p>
    <w:p w:rsidR="007858F1" w:rsidRPr="007858F1" w:rsidRDefault="00605B84" w:rsidP="007858F1">
      <w:pPr>
        <w:jc w:val="both"/>
        <w:rPr>
          <w:rStyle w:val="fontstyle21"/>
        </w:rPr>
      </w:pPr>
      <w:r>
        <w:rPr>
          <w:rStyle w:val="fontstyle21"/>
        </w:rPr>
        <w:t xml:space="preserve">показателям: </w:t>
      </w:r>
      <w:r w:rsidR="007858F1" w:rsidRPr="007858F1">
        <w:rPr>
          <w:rStyle w:val="fontstyle21"/>
        </w:rPr>
        <w:t>Показатель «Наличие нормативно–правовых документов,</w:t>
      </w:r>
    </w:p>
    <w:p w:rsidR="007858F1" w:rsidRPr="007858F1" w:rsidRDefault="007858F1" w:rsidP="007858F1">
      <w:pPr>
        <w:jc w:val="both"/>
        <w:rPr>
          <w:rStyle w:val="fontstyle21"/>
        </w:rPr>
      </w:pPr>
      <w:r w:rsidRPr="007858F1">
        <w:rPr>
          <w:rStyle w:val="fontstyle21"/>
        </w:rPr>
        <w:t>регламентирующих взаимодействие ДОО с семьей» (5.</w:t>
      </w:r>
      <w:proofErr w:type="gramStart"/>
      <w:r w:rsidRPr="007858F1">
        <w:rPr>
          <w:rStyle w:val="fontstyle21"/>
        </w:rPr>
        <w:t>1.*</w:t>
      </w:r>
      <w:proofErr w:type="gramEnd"/>
      <w:r w:rsidRPr="007858F1">
        <w:rPr>
          <w:rStyle w:val="fontstyle21"/>
        </w:rPr>
        <w:t>) (Устав ДОО,</w:t>
      </w:r>
    </w:p>
    <w:p w:rsidR="007858F1" w:rsidRPr="007858F1" w:rsidRDefault="007858F1" w:rsidP="007858F1">
      <w:pPr>
        <w:jc w:val="both"/>
        <w:rPr>
          <w:rStyle w:val="fontstyle21"/>
        </w:rPr>
      </w:pPr>
      <w:r w:rsidRPr="007858F1">
        <w:rPr>
          <w:rStyle w:val="fontstyle21"/>
        </w:rPr>
        <w:t>Положение о Совете родителей, Порядок приема</w:t>
      </w:r>
      <w:r w:rsidR="002102E8">
        <w:rPr>
          <w:rStyle w:val="fontstyle21"/>
        </w:rPr>
        <w:t xml:space="preserve"> на обучение по образовательным </w:t>
      </w:r>
      <w:r w:rsidRPr="007858F1">
        <w:rPr>
          <w:rStyle w:val="fontstyle21"/>
        </w:rPr>
        <w:t>программам дошкольного образования, По</w:t>
      </w:r>
      <w:r w:rsidR="002102E8">
        <w:rPr>
          <w:rStyle w:val="fontstyle21"/>
        </w:rPr>
        <w:t xml:space="preserve">рядок оформления возникновения, </w:t>
      </w:r>
      <w:r w:rsidRPr="007858F1">
        <w:rPr>
          <w:rStyle w:val="fontstyle21"/>
        </w:rPr>
        <w:t>приостановления и прекращения отношений ме</w:t>
      </w:r>
      <w:r w:rsidR="002102E8">
        <w:rPr>
          <w:rStyle w:val="fontstyle21"/>
        </w:rPr>
        <w:t xml:space="preserve">жду ДОО и родителями (законными </w:t>
      </w:r>
      <w:r w:rsidRPr="007858F1">
        <w:rPr>
          <w:rStyle w:val="fontstyle21"/>
        </w:rPr>
        <w:t>представителями) воспитанников; рабочие программы педагогов ДОО (раздел</w:t>
      </w:r>
    </w:p>
    <w:p w:rsidR="007858F1" w:rsidRPr="007858F1" w:rsidRDefault="007858F1" w:rsidP="007858F1">
      <w:pPr>
        <w:jc w:val="both"/>
        <w:rPr>
          <w:rStyle w:val="fontstyle21"/>
        </w:rPr>
      </w:pPr>
      <w:r w:rsidRPr="007858F1">
        <w:rPr>
          <w:rStyle w:val="fontstyle21"/>
        </w:rPr>
        <w:t xml:space="preserve">«Взаимодействие с родителями воспитанников») </w:t>
      </w:r>
      <w:proofErr w:type="spellStart"/>
      <w:r w:rsidRPr="007858F1">
        <w:rPr>
          <w:rStyle w:val="fontstyle21"/>
        </w:rPr>
        <w:t>ит.п</w:t>
      </w:r>
      <w:proofErr w:type="spellEnd"/>
      <w:r w:rsidRPr="007858F1">
        <w:rPr>
          <w:rStyle w:val="fontstyle21"/>
        </w:rPr>
        <w:t>.);</w:t>
      </w:r>
    </w:p>
    <w:p w:rsidR="007858F1" w:rsidRPr="007858F1" w:rsidRDefault="007858F1" w:rsidP="007858F1">
      <w:pPr>
        <w:jc w:val="both"/>
        <w:rPr>
          <w:rStyle w:val="fontstyle21"/>
        </w:rPr>
      </w:pPr>
      <w:r w:rsidRPr="007858F1">
        <w:rPr>
          <w:rStyle w:val="fontstyle21"/>
        </w:rPr>
        <w:t>Показатель «Наличие на официальном сайте ДОО разделов по</w:t>
      </w:r>
    </w:p>
    <w:p w:rsidR="007858F1" w:rsidRPr="007858F1" w:rsidRDefault="007858F1" w:rsidP="007858F1">
      <w:pPr>
        <w:jc w:val="both"/>
        <w:rPr>
          <w:rStyle w:val="fontstyle21"/>
        </w:rPr>
      </w:pPr>
      <w:r w:rsidRPr="007858F1">
        <w:rPr>
          <w:rStyle w:val="fontstyle21"/>
        </w:rPr>
        <w:t xml:space="preserve">взаимодействию ДОО с </w:t>
      </w:r>
      <w:proofErr w:type="gramStart"/>
      <w:r w:rsidRPr="007858F1">
        <w:rPr>
          <w:rStyle w:val="fontstyle21"/>
        </w:rPr>
        <w:t>семьей»(</w:t>
      </w:r>
      <w:proofErr w:type="gramEnd"/>
      <w:r w:rsidRPr="007858F1">
        <w:rPr>
          <w:rStyle w:val="fontstyle21"/>
        </w:rPr>
        <w:t>5.2.*): страницы для родителей, постоянно</w:t>
      </w:r>
    </w:p>
    <w:p w:rsidR="007858F1" w:rsidRPr="007858F1" w:rsidRDefault="007858F1" w:rsidP="007858F1">
      <w:pPr>
        <w:jc w:val="both"/>
        <w:rPr>
          <w:rStyle w:val="fontstyle21"/>
        </w:rPr>
      </w:pPr>
      <w:r w:rsidRPr="007858F1">
        <w:rPr>
          <w:rStyle w:val="fontstyle21"/>
        </w:rPr>
        <w:t>действующего форума для родителей; механизмы информирования родителей о</w:t>
      </w:r>
    </w:p>
    <w:p w:rsidR="007858F1" w:rsidRPr="007858F1" w:rsidRDefault="007858F1" w:rsidP="007858F1">
      <w:pPr>
        <w:jc w:val="both"/>
        <w:rPr>
          <w:rStyle w:val="fontstyle21"/>
        </w:rPr>
      </w:pPr>
      <w:r w:rsidRPr="007858F1">
        <w:rPr>
          <w:rStyle w:val="fontstyle21"/>
        </w:rPr>
        <w:t>проводимых мероприятиях и т.п.;</w:t>
      </w:r>
    </w:p>
    <w:p w:rsidR="007858F1" w:rsidRPr="007858F1" w:rsidRDefault="007858F1" w:rsidP="007858F1">
      <w:pPr>
        <w:jc w:val="both"/>
        <w:rPr>
          <w:rStyle w:val="fontstyle21"/>
        </w:rPr>
      </w:pPr>
      <w:r w:rsidRPr="007858F1">
        <w:rPr>
          <w:rStyle w:val="fontstyle21"/>
        </w:rPr>
        <w:t>Показатель «Количество родителей (законных представителей)</w:t>
      </w:r>
    </w:p>
    <w:p w:rsidR="007858F1" w:rsidRPr="007858F1" w:rsidRDefault="007858F1" w:rsidP="007858F1">
      <w:pPr>
        <w:jc w:val="both"/>
        <w:rPr>
          <w:rStyle w:val="fontstyle21"/>
        </w:rPr>
      </w:pPr>
      <w:r w:rsidRPr="007858F1">
        <w:rPr>
          <w:rStyle w:val="fontstyle21"/>
        </w:rPr>
        <w:lastRenderedPageBreak/>
        <w:t>воспитанников ДОО, принявших участие в мероприятиях (образовательные</w:t>
      </w:r>
    </w:p>
    <w:p w:rsidR="007858F1" w:rsidRPr="007858F1" w:rsidRDefault="007858F1" w:rsidP="007858F1">
      <w:pPr>
        <w:jc w:val="both"/>
        <w:rPr>
          <w:rStyle w:val="fontstyle21"/>
        </w:rPr>
      </w:pPr>
      <w:r w:rsidRPr="007858F1">
        <w:rPr>
          <w:rStyle w:val="fontstyle21"/>
        </w:rPr>
        <w:t>проекты, мастер-классы, спортивные праздники, трудовые акции,</w:t>
      </w:r>
    </w:p>
    <w:p w:rsidR="007858F1" w:rsidRPr="007858F1" w:rsidRDefault="007858F1" w:rsidP="007858F1">
      <w:pPr>
        <w:jc w:val="both"/>
        <w:rPr>
          <w:rStyle w:val="fontstyle21"/>
        </w:rPr>
      </w:pPr>
      <w:r w:rsidRPr="007858F1">
        <w:rPr>
          <w:rStyle w:val="fontstyle21"/>
        </w:rPr>
        <w:t xml:space="preserve">родительские собрания </w:t>
      </w:r>
      <w:proofErr w:type="spellStart"/>
      <w:r w:rsidRPr="007858F1">
        <w:rPr>
          <w:rStyle w:val="fontstyle21"/>
        </w:rPr>
        <w:t>ит.п</w:t>
      </w:r>
      <w:proofErr w:type="spellEnd"/>
      <w:r w:rsidRPr="007858F1">
        <w:rPr>
          <w:rStyle w:val="fontstyle21"/>
        </w:rPr>
        <w:t>.)» (5.</w:t>
      </w:r>
      <w:proofErr w:type="gramStart"/>
      <w:r w:rsidRPr="007858F1">
        <w:rPr>
          <w:rStyle w:val="fontstyle21"/>
        </w:rPr>
        <w:t>3.*</w:t>
      </w:r>
      <w:proofErr w:type="gramEnd"/>
      <w:r w:rsidRPr="007858F1">
        <w:rPr>
          <w:rStyle w:val="fontstyle21"/>
        </w:rPr>
        <w:t>).Оценка и отслеживание динамики</w:t>
      </w:r>
    </w:p>
    <w:p w:rsidR="007858F1" w:rsidRPr="007858F1" w:rsidRDefault="007858F1" w:rsidP="007858F1">
      <w:pPr>
        <w:jc w:val="both"/>
        <w:rPr>
          <w:rStyle w:val="fontstyle21"/>
        </w:rPr>
      </w:pPr>
      <w:r w:rsidRPr="007858F1">
        <w:rPr>
          <w:rStyle w:val="fontstyle21"/>
        </w:rPr>
        <w:t>количества родителей (законных представителе</w:t>
      </w:r>
      <w:r w:rsidR="002102E8">
        <w:rPr>
          <w:rStyle w:val="fontstyle21"/>
        </w:rPr>
        <w:t xml:space="preserve">й) воспитанников ДОО, принявших </w:t>
      </w:r>
      <w:r w:rsidRPr="007858F1">
        <w:rPr>
          <w:rStyle w:val="fontstyle21"/>
        </w:rPr>
        <w:t>участие в мероприятиях, позволяет прогнозироват</w:t>
      </w:r>
      <w:r w:rsidR="002102E8">
        <w:rPr>
          <w:rStyle w:val="fontstyle21"/>
        </w:rPr>
        <w:t xml:space="preserve">ь качество взаимодействия ДОО с </w:t>
      </w:r>
      <w:r w:rsidRPr="007858F1">
        <w:rPr>
          <w:rStyle w:val="fontstyle21"/>
        </w:rPr>
        <w:t>семьей в районе. Увеличение доли родителей, п</w:t>
      </w:r>
      <w:r w:rsidR="002102E8">
        <w:rPr>
          <w:rStyle w:val="fontstyle21"/>
        </w:rPr>
        <w:t xml:space="preserve">ринявших участие в мероприятиях </w:t>
      </w:r>
      <w:r w:rsidRPr="007858F1">
        <w:rPr>
          <w:rStyle w:val="fontstyle21"/>
        </w:rPr>
        <w:t>относительно общего количества родител</w:t>
      </w:r>
      <w:r w:rsidR="002102E8">
        <w:rPr>
          <w:rStyle w:val="fontstyle21"/>
        </w:rPr>
        <w:t xml:space="preserve">ей воспитанников ДОО, позволяет </w:t>
      </w:r>
      <w:r w:rsidRPr="007858F1">
        <w:rPr>
          <w:rStyle w:val="fontstyle21"/>
        </w:rPr>
        <w:t>признать эффективным данное направление муниципальной системы дошкольного</w:t>
      </w:r>
      <w:r w:rsidR="002102E8">
        <w:rPr>
          <w:rStyle w:val="fontstyle21"/>
        </w:rPr>
        <w:t xml:space="preserve"> </w:t>
      </w:r>
      <w:r w:rsidRPr="007858F1">
        <w:rPr>
          <w:rStyle w:val="fontstyle21"/>
        </w:rPr>
        <w:t>образования. Сохранение (в случае значени</w:t>
      </w:r>
      <w:r w:rsidR="002102E8">
        <w:rPr>
          <w:rStyle w:val="fontstyle21"/>
        </w:rPr>
        <w:t xml:space="preserve">я 80 % и меньше) или уменьшение </w:t>
      </w:r>
      <w:r w:rsidRPr="007858F1">
        <w:rPr>
          <w:rStyle w:val="fontstyle21"/>
        </w:rPr>
        <w:t>значения данного показателя требуют анализа причин, обуславливающих э</w:t>
      </w:r>
      <w:r w:rsidR="002102E8">
        <w:rPr>
          <w:rStyle w:val="fontstyle21"/>
        </w:rPr>
        <w:t xml:space="preserve">ти </w:t>
      </w:r>
      <w:r w:rsidRPr="007858F1">
        <w:rPr>
          <w:rStyle w:val="fontstyle21"/>
        </w:rPr>
        <w:t>тенденции, и внесение изменений в муниципальную политику, предусматривающую</w:t>
      </w:r>
    </w:p>
    <w:p w:rsidR="007858F1" w:rsidRPr="007858F1" w:rsidRDefault="007858F1" w:rsidP="007858F1">
      <w:pPr>
        <w:jc w:val="both"/>
        <w:rPr>
          <w:rStyle w:val="fontstyle21"/>
        </w:rPr>
      </w:pPr>
      <w:r w:rsidRPr="007858F1">
        <w:rPr>
          <w:rStyle w:val="fontstyle21"/>
        </w:rPr>
        <w:t>совершенствование взаимодействия ДОО с семьей.</w:t>
      </w:r>
    </w:p>
    <w:p w:rsidR="007858F1" w:rsidRPr="007858F1" w:rsidRDefault="007858F1" w:rsidP="007858F1">
      <w:pPr>
        <w:jc w:val="both"/>
        <w:rPr>
          <w:rStyle w:val="fontstyle21"/>
        </w:rPr>
      </w:pPr>
      <w:r w:rsidRPr="007858F1">
        <w:rPr>
          <w:rStyle w:val="fontstyle21"/>
        </w:rPr>
        <w:t>Показатель «Удовлетворённость семьи образовательными услугами» (5.</w:t>
      </w:r>
      <w:proofErr w:type="gramStart"/>
      <w:r w:rsidRPr="007858F1">
        <w:rPr>
          <w:rStyle w:val="fontstyle21"/>
        </w:rPr>
        <w:t>4.*</w:t>
      </w:r>
      <w:proofErr w:type="gramEnd"/>
      <w:r w:rsidRPr="007858F1">
        <w:rPr>
          <w:rStyle w:val="fontstyle21"/>
        </w:rPr>
        <w:t>)</w:t>
      </w:r>
    </w:p>
    <w:p w:rsidR="007858F1" w:rsidRPr="007858F1" w:rsidRDefault="007858F1" w:rsidP="007858F1">
      <w:pPr>
        <w:jc w:val="both"/>
        <w:rPr>
          <w:rStyle w:val="fontstyle21"/>
        </w:rPr>
      </w:pPr>
      <w:r w:rsidRPr="007858F1">
        <w:rPr>
          <w:rStyle w:val="fontstyle21"/>
        </w:rPr>
        <w:t>оценивается полностью подтвержденным при наличии аналитичес</w:t>
      </w:r>
      <w:r w:rsidR="002102E8">
        <w:rPr>
          <w:rStyle w:val="fontstyle21"/>
        </w:rPr>
        <w:t xml:space="preserve">ких материалов </w:t>
      </w:r>
      <w:r w:rsidRPr="007858F1">
        <w:rPr>
          <w:rStyle w:val="fontstyle21"/>
        </w:rPr>
        <w:t>ДОО по результатам изучения удовлетво</w:t>
      </w:r>
      <w:r w:rsidR="002102E8">
        <w:rPr>
          <w:rStyle w:val="fontstyle21"/>
        </w:rPr>
        <w:t xml:space="preserve">ренности семьи образовательными </w:t>
      </w:r>
      <w:r w:rsidRPr="007858F1">
        <w:rPr>
          <w:rStyle w:val="fontstyle21"/>
        </w:rPr>
        <w:t>услугами.</w:t>
      </w:r>
    </w:p>
    <w:p w:rsidR="007858F1" w:rsidRPr="007858F1" w:rsidRDefault="007858F1" w:rsidP="007858F1">
      <w:pPr>
        <w:jc w:val="both"/>
        <w:rPr>
          <w:rStyle w:val="fontstyle21"/>
        </w:rPr>
      </w:pPr>
      <w:r w:rsidRPr="007858F1">
        <w:rPr>
          <w:rStyle w:val="fontstyle21"/>
        </w:rPr>
        <w:t>Показатель «Индивидуальная поддержка развития детей в семье» (5.</w:t>
      </w:r>
      <w:proofErr w:type="gramStart"/>
      <w:r w:rsidRPr="007858F1">
        <w:rPr>
          <w:rStyle w:val="fontstyle21"/>
        </w:rPr>
        <w:t>5.*</w:t>
      </w:r>
      <w:proofErr w:type="gramEnd"/>
      <w:r w:rsidRPr="007858F1">
        <w:rPr>
          <w:rStyle w:val="fontstyle21"/>
        </w:rPr>
        <w:t>)</w:t>
      </w:r>
    </w:p>
    <w:p w:rsidR="007858F1" w:rsidRPr="007858F1" w:rsidRDefault="007858F1" w:rsidP="007858F1">
      <w:pPr>
        <w:jc w:val="both"/>
        <w:rPr>
          <w:rStyle w:val="fontstyle21"/>
        </w:rPr>
      </w:pPr>
      <w:r w:rsidRPr="007858F1">
        <w:rPr>
          <w:rStyle w:val="fontstyle21"/>
        </w:rPr>
        <w:t>считается полностью подтвержденным при наличи</w:t>
      </w:r>
      <w:r w:rsidR="002102E8">
        <w:rPr>
          <w:rStyle w:val="fontstyle21"/>
        </w:rPr>
        <w:t xml:space="preserve">и хотя бы одного из документов, </w:t>
      </w:r>
      <w:r w:rsidRPr="007858F1">
        <w:rPr>
          <w:rStyle w:val="fontstyle21"/>
        </w:rPr>
        <w:t>обеспечивающих разнообразные формы под</w:t>
      </w:r>
      <w:r w:rsidR="002102E8">
        <w:rPr>
          <w:rStyle w:val="fontstyle21"/>
        </w:rPr>
        <w:t xml:space="preserve">держки развития ребенка в семье </w:t>
      </w:r>
      <w:r w:rsidRPr="007858F1">
        <w:rPr>
          <w:rStyle w:val="fontstyle21"/>
        </w:rPr>
        <w:t>(утвержденный график работы индивидуальных</w:t>
      </w:r>
      <w:r w:rsidR="002102E8">
        <w:rPr>
          <w:rStyle w:val="fontstyle21"/>
        </w:rPr>
        <w:t xml:space="preserve"> консультаций специалистов ДОО, </w:t>
      </w:r>
      <w:r w:rsidRPr="007858F1">
        <w:rPr>
          <w:rStyle w:val="fontstyle21"/>
        </w:rPr>
        <w:t>положение о психолого-педагогическом консилиуме ДОО и т.п.).</w:t>
      </w:r>
    </w:p>
    <w:p w:rsidR="007858F1" w:rsidRPr="007858F1" w:rsidRDefault="007858F1" w:rsidP="007858F1">
      <w:pPr>
        <w:jc w:val="both"/>
        <w:rPr>
          <w:rStyle w:val="fontstyle21"/>
        </w:rPr>
      </w:pPr>
      <w:r w:rsidRPr="007858F1">
        <w:rPr>
          <w:rStyle w:val="fontstyle21"/>
        </w:rPr>
        <w:t>2.6. Обеспечение здоровья, безопасности, качества услуг по присмотру и</w:t>
      </w:r>
    </w:p>
    <w:p w:rsidR="007858F1" w:rsidRPr="007858F1" w:rsidRDefault="002102E8" w:rsidP="007858F1">
      <w:pPr>
        <w:jc w:val="both"/>
        <w:rPr>
          <w:rStyle w:val="fontstyle21"/>
        </w:rPr>
      </w:pPr>
      <w:r>
        <w:rPr>
          <w:rStyle w:val="fontstyle21"/>
          <w:rFonts w:hint="eastAsia"/>
        </w:rPr>
        <w:t>У</w:t>
      </w:r>
      <w:r>
        <w:rPr>
          <w:rStyle w:val="fontstyle21"/>
        </w:rPr>
        <w:t xml:space="preserve">ходу </w:t>
      </w:r>
      <w:r w:rsidR="007858F1" w:rsidRPr="007858F1">
        <w:rPr>
          <w:rStyle w:val="fontstyle21"/>
        </w:rPr>
        <w:t>Обеспечение здоровья, безопасности, каче</w:t>
      </w:r>
      <w:r>
        <w:rPr>
          <w:rStyle w:val="fontstyle21"/>
        </w:rPr>
        <w:t xml:space="preserve">ства услуг по присмотру и уходу </w:t>
      </w:r>
      <w:r w:rsidR="007858F1" w:rsidRPr="007858F1">
        <w:rPr>
          <w:rStyle w:val="fontstyle21"/>
        </w:rPr>
        <w:t>оценивается по следующим показателям:</w:t>
      </w:r>
    </w:p>
    <w:p w:rsidR="007858F1" w:rsidRPr="007858F1" w:rsidRDefault="007858F1" w:rsidP="007858F1">
      <w:pPr>
        <w:jc w:val="both"/>
        <w:rPr>
          <w:rStyle w:val="fontstyle21"/>
        </w:rPr>
      </w:pPr>
      <w:r w:rsidRPr="007858F1">
        <w:rPr>
          <w:rStyle w:val="fontstyle21"/>
        </w:rPr>
        <w:t>1. наличие мероприятий по сохранению и укреплению здоровья</w:t>
      </w:r>
    </w:p>
    <w:p w:rsidR="007858F1" w:rsidRPr="007858F1" w:rsidRDefault="007858F1" w:rsidP="007858F1">
      <w:pPr>
        <w:jc w:val="both"/>
        <w:rPr>
          <w:rStyle w:val="fontstyle21"/>
        </w:rPr>
      </w:pPr>
      <w:r w:rsidRPr="007858F1">
        <w:rPr>
          <w:rStyle w:val="fontstyle21"/>
        </w:rPr>
        <w:t>воспитанников;</w:t>
      </w:r>
    </w:p>
    <w:p w:rsidR="007858F1" w:rsidRPr="007858F1" w:rsidRDefault="007858F1" w:rsidP="007858F1">
      <w:pPr>
        <w:jc w:val="both"/>
        <w:rPr>
          <w:rStyle w:val="fontstyle21"/>
        </w:rPr>
      </w:pPr>
      <w:r w:rsidRPr="007858F1">
        <w:rPr>
          <w:rStyle w:val="fontstyle21"/>
        </w:rPr>
        <w:t>2. обеспечение комплексной безопасности в ДОО;</w:t>
      </w:r>
    </w:p>
    <w:p w:rsidR="007858F1" w:rsidRPr="007858F1" w:rsidRDefault="007858F1" w:rsidP="007858F1">
      <w:pPr>
        <w:jc w:val="both"/>
        <w:rPr>
          <w:rStyle w:val="fontstyle21"/>
        </w:rPr>
      </w:pPr>
      <w:r w:rsidRPr="007858F1">
        <w:rPr>
          <w:rStyle w:val="fontstyle21"/>
        </w:rPr>
        <w:t>3. обеспечение качества услуг по присмотру и уходу за детьми.</w:t>
      </w:r>
    </w:p>
    <w:p w:rsidR="007858F1" w:rsidRPr="007858F1" w:rsidRDefault="007858F1" w:rsidP="007858F1">
      <w:pPr>
        <w:jc w:val="both"/>
        <w:rPr>
          <w:rStyle w:val="fontstyle21"/>
        </w:rPr>
      </w:pPr>
      <w:r w:rsidRPr="007858F1">
        <w:rPr>
          <w:rStyle w:val="fontstyle21"/>
        </w:rPr>
        <w:t>Показатель «Наличие мероприятий по сохранению и укреплению здоровья</w:t>
      </w:r>
    </w:p>
    <w:p w:rsidR="007858F1" w:rsidRPr="007858F1" w:rsidRDefault="007858F1" w:rsidP="007858F1">
      <w:pPr>
        <w:jc w:val="both"/>
        <w:rPr>
          <w:rStyle w:val="fontstyle21"/>
        </w:rPr>
      </w:pPr>
      <w:proofErr w:type="gramStart"/>
      <w:r w:rsidRPr="007858F1">
        <w:rPr>
          <w:rStyle w:val="fontstyle21"/>
        </w:rPr>
        <w:t>воспитанников»(</w:t>
      </w:r>
      <w:proofErr w:type="gramEnd"/>
      <w:r w:rsidRPr="007858F1">
        <w:rPr>
          <w:rStyle w:val="fontstyle21"/>
        </w:rPr>
        <w:t>6.1.*) оценивается полностью подтвержденным, если в ДОО</w:t>
      </w:r>
    </w:p>
    <w:p w:rsidR="007858F1" w:rsidRPr="007858F1" w:rsidRDefault="007858F1" w:rsidP="007858F1">
      <w:pPr>
        <w:jc w:val="both"/>
        <w:rPr>
          <w:rStyle w:val="fontstyle21"/>
        </w:rPr>
      </w:pPr>
      <w:r w:rsidRPr="007858F1">
        <w:rPr>
          <w:rStyle w:val="fontstyle21"/>
        </w:rPr>
        <w:t>организован регулярный мониторинг за состоянием здоровья воспитанников,</w:t>
      </w:r>
    </w:p>
    <w:p w:rsidR="007858F1" w:rsidRPr="007858F1" w:rsidRDefault="007858F1" w:rsidP="007858F1">
      <w:pPr>
        <w:jc w:val="both"/>
        <w:rPr>
          <w:rStyle w:val="fontstyle21"/>
        </w:rPr>
      </w:pPr>
      <w:r w:rsidRPr="007858F1">
        <w:rPr>
          <w:rStyle w:val="fontstyle21"/>
        </w:rPr>
        <w:t>утверждены локальные акты по сохранению и укреплению здоровья детей,</w:t>
      </w:r>
    </w:p>
    <w:p w:rsidR="007858F1" w:rsidRPr="007858F1" w:rsidRDefault="007858F1" w:rsidP="007858F1">
      <w:pPr>
        <w:jc w:val="both"/>
        <w:rPr>
          <w:rStyle w:val="fontstyle21"/>
        </w:rPr>
      </w:pPr>
      <w:r w:rsidRPr="007858F1">
        <w:rPr>
          <w:rStyle w:val="fontstyle21"/>
        </w:rPr>
        <w:t>(реализуется Положение о контроле над состоянием здоровья воспитанников;</w:t>
      </w:r>
    </w:p>
    <w:p w:rsidR="007858F1" w:rsidRPr="007858F1" w:rsidRDefault="007858F1" w:rsidP="007858F1">
      <w:pPr>
        <w:jc w:val="both"/>
        <w:rPr>
          <w:rStyle w:val="fontstyle21"/>
        </w:rPr>
      </w:pPr>
      <w:r w:rsidRPr="007858F1">
        <w:rPr>
          <w:rStyle w:val="fontstyle21"/>
        </w:rPr>
        <w:t>Положение об охране жизни и здоровья воспит</w:t>
      </w:r>
      <w:r w:rsidR="002102E8">
        <w:rPr>
          <w:rStyle w:val="fontstyle21"/>
        </w:rPr>
        <w:t xml:space="preserve">анников; программы долечивания; </w:t>
      </w:r>
      <w:r w:rsidRPr="007858F1">
        <w:rPr>
          <w:rStyle w:val="fontstyle21"/>
        </w:rPr>
        <w:t>заполнены медицинские карты; осуществ</w:t>
      </w:r>
      <w:r w:rsidR="002102E8">
        <w:rPr>
          <w:rStyle w:val="fontstyle21"/>
        </w:rPr>
        <w:t xml:space="preserve">ляются контрольные процедуры за </w:t>
      </w:r>
      <w:r w:rsidRPr="007858F1">
        <w:rPr>
          <w:rStyle w:val="fontstyle21"/>
        </w:rPr>
        <w:t>санитарно-гигиеническим состоянием помеще</w:t>
      </w:r>
      <w:r w:rsidR="002102E8">
        <w:rPr>
          <w:rStyle w:val="fontstyle21"/>
        </w:rPr>
        <w:t xml:space="preserve">ний, оборудования, территории в </w:t>
      </w:r>
      <w:r w:rsidRPr="007858F1">
        <w:rPr>
          <w:rStyle w:val="fontstyle21"/>
        </w:rPr>
        <w:t>соответствии с санитарными правилами; о</w:t>
      </w:r>
      <w:r w:rsidR="002102E8">
        <w:rPr>
          <w:rStyle w:val="fontstyle21"/>
        </w:rPr>
        <w:t xml:space="preserve">тсутствуют замечания со стороны </w:t>
      </w:r>
      <w:proofErr w:type="spellStart"/>
      <w:r w:rsidRPr="007858F1">
        <w:rPr>
          <w:rStyle w:val="fontstyle21"/>
        </w:rPr>
        <w:t>Роспотребнадзора</w:t>
      </w:r>
      <w:proofErr w:type="spellEnd"/>
      <w:r w:rsidRPr="007858F1">
        <w:rPr>
          <w:rStyle w:val="fontstyle21"/>
        </w:rPr>
        <w:t>). Медицинское обслуживание осуществляется медиц</w:t>
      </w:r>
      <w:r w:rsidR="002102E8">
        <w:rPr>
          <w:rStyle w:val="fontstyle21"/>
        </w:rPr>
        <w:t xml:space="preserve">инским </w:t>
      </w:r>
      <w:r w:rsidRPr="007858F1">
        <w:rPr>
          <w:rStyle w:val="fontstyle21"/>
        </w:rPr>
        <w:t>персоналом, реализуется система лечебн</w:t>
      </w:r>
      <w:r w:rsidR="002102E8">
        <w:rPr>
          <w:rStyle w:val="fontstyle21"/>
        </w:rPr>
        <w:t xml:space="preserve">о-профилактической работы (план </w:t>
      </w:r>
      <w:r w:rsidRPr="007858F1">
        <w:rPr>
          <w:rStyle w:val="fontstyle21"/>
        </w:rPr>
        <w:t>организационно-медицинской работы; графики проведения вакцинации; контроля</w:t>
      </w:r>
      <w:r w:rsidR="002102E8">
        <w:rPr>
          <w:rStyle w:val="fontstyle21"/>
        </w:rPr>
        <w:t xml:space="preserve"> </w:t>
      </w:r>
      <w:r w:rsidRPr="007858F1">
        <w:rPr>
          <w:rStyle w:val="fontstyle21"/>
        </w:rPr>
        <w:t>выполнения санитарно-противоэпидемиче</w:t>
      </w:r>
      <w:r w:rsidR="002102E8">
        <w:rPr>
          <w:rStyle w:val="fontstyle21"/>
        </w:rPr>
        <w:t xml:space="preserve">ского режима и профилактических </w:t>
      </w:r>
      <w:r w:rsidRPr="007858F1">
        <w:rPr>
          <w:rStyle w:val="fontstyle21"/>
        </w:rPr>
        <w:t>мероприятий) ВДОО соблюдаются санитар</w:t>
      </w:r>
      <w:r w:rsidR="002102E8">
        <w:rPr>
          <w:rStyle w:val="fontstyle21"/>
        </w:rPr>
        <w:t xml:space="preserve">но-гигиенические нормы, имеются </w:t>
      </w:r>
      <w:r w:rsidRPr="007858F1">
        <w:rPr>
          <w:rStyle w:val="fontstyle21"/>
        </w:rPr>
        <w:t xml:space="preserve">медицинское </w:t>
      </w:r>
      <w:r w:rsidRPr="007858F1">
        <w:rPr>
          <w:rStyle w:val="fontstyle21"/>
        </w:rPr>
        <w:lastRenderedPageBreak/>
        <w:t>оборудование и медикамен</w:t>
      </w:r>
      <w:r w:rsidR="002102E8">
        <w:rPr>
          <w:rStyle w:val="fontstyle21"/>
        </w:rPr>
        <w:t xml:space="preserve">ты, предусмотренные </w:t>
      </w:r>
      <w:proofErr w:type="spellStart"/>
      <w:r w:rsidR="002102E8">
        <w:rPr>
          <w:rStyle w:val="fontstyle21"/>
        </w:rPr>
        <w:t>регламентом</w:t>
      </w:r>
      <w:r w:rsidRPr="007858F1">
        <w:rPr>
          <w:rStyle w:val="fontstyle21"/>
        </w:rPr>
        <w:t>оказания</w:t>
      </w:r>
      <w:proofErr w:type="spellEnd"/>
      <w:r w:rsidRPr="007858F1">
        <w:rPr>
          <w:rStyle w:val="fontstyle21"/>
        </w:rPr>
        <w:t xml:space="preserve"> медицинских услуг.</w:t>
      </w:r>
    </w:p>
    <w:p w:rsidR="007858F1" w:rsidRPr="007858F1" w:rsidRDefault="007858F1" w:rsidP="007858F1">
      <w:pPr>
        <w:jc w:val="both"/>
        <w:rPr>
          <w:rStyle w:val="fontstyle21"/>
        </w:rPr>
      </w:pPr>
      <w:r w:rsidRPr="007858F1">
        <w:rPr>
          <w:rStyle w:val="fontstyle21"/>
        </w:rPr>
        <w:t>Показатель «Обеспечение комплексной безопасность в ДОО» (6.</w:t>
      </w:r>
      <w:proofErr w:type="gramStart"/>
      <w:r w:rsidRPr="007858F1">
        <w:rPr>
          <w:rStyle w:val="fontstyle21"/>
        </w:rPr>
        <w:t>2.*</w:t>
      </w:r>
      <w:proofErr w:type="gramEnd"/>
      <w:r w:rsidRPr="007858F1">
        <w:rPr>
          <w:rStyle w:val="fontstyle21"/>
        </w:rPr>
        <w:t>)19</w:t>
      </w:r>
    </w:p>
    <w:p w:rsidR="007858F1" w:rsidRPr="007858F1" w:rsidRDefault="007858F1" w:rsidP="007858F1">
      <w:pPr>
        <w:jc w:val="both"/>
        <w:rPr>
          <w:rStyle w:val="fontstyle21"/>
        </w:rPr>
      </w:pPr>
      <w:r w:rsidRPr="007858F1">
        <w:rPr>
          <w:rStyle w:val="fontstyle21"/>
        </w:rPr>
        <w:t xml:space="preserve">оценивается полностью подтвержденным, если в ДОО создана система </w:t>
      </w:r>
      <w:proofErr w:type="spellStart"/>
      <w:r w:rsidRPr="007858F1">
        <w:rPr>
          <w:rStyle w:val="fontstyle21"/>
        </w:rPr>
        <w:t>нормативноправового</w:t>
      </w:r>
      <w:proofErr w:type="spellEnd"/>
      <w:r w:rsidRPr="007858F1">
        <w:rPr>
          <w:rStyle w:val="fontstyle21"/>
        </w:rPr>
        <w:t xml:space="preserve"> регулирования комплексной безопас</w:t>
      </w:r>
      <w:r w:rsidR="002102E8">
        <w:rPr>
          <w:rStyle w:val="fontstyle21"/>
        </w:rPr>
        <w:t xml:space="preserve">ности, предусмотрено регулярное </w:t>
      </w:r>
      <w:r w:rsidRPr="007858F1">
        <w:rPr>
          <w:rStyle w:val="fontstyle21"/>
        </w:rPr>
        <w:t>обучение коллектива по ТБ, ОТ, ЧС; имею</w:t>
      </w:r>
      <w:r w:rsidR="002102E8">
        <w:rPr>
          <w:rStyle w:val="fontstyle21"/>
        </w:rPr>
        <w:t xml:space="preserve">тся локальные нормативные акты, </w:t>
      </w:r>
      <w:r w:rsidRPr="007858F1">
        <w:rPr>
          <w:rStyle w:val="fontstyle21"/>
        </w:rPr>
        <w:t>устанавливающие требования к безопасност</w:t>
      </w:r>
      <w:r w:rsidR="002102E8">
        <w:rPr>
          <w:rStyle w:val="fontstyle21"/>
        </w:rPr>
        <w:t xml:space="preserve">и внутреннего (группового и вне </w:t>
      </w:r>
      <w:r w:rsidRPr="007858F1">
        <w:rPr>
          <w:rStyle w:val="fontstyle21"/>
        </w:rPr>
        <w:t>группового) помещения и территории ДО</w:t>
      </w:r>
      <w:r w:rsidR="002102E8">
        <w:rPr>
          <w:rStyle w:val="fontstyle21"/>
        </w:rPr>
        <w:t xml:space="preserve">О, предназначенной для прогулок </w:t>
      </w:r>
      <w:r w:rsidRPr="007858F1">
        <w:rPr>
          <w:rStyle w:val="fontstyle21"/>
        </w:rPr>
        <w:t>воспитанников на свежем воздухе, опре</w:t>
      </w:r>
      <w:r w:rsidR="002102E8">
        <w:rPr>
          <w:rStyle w:val="fontstyle21"/>
        </w:rPr>
        <w:t xml:space="preserve">делены правила безопасности при </w:t>
      </w:r>
      <w:r w:rsidRPr="007858F1">
        <w:rPr>
          <w:rStyle w:val="fontstyle21"/>
        </w:rPr>
        <w:t>проведении экскурсий и других мероприяти</w:t>
      </w:r>
      <w:r w:rsidR="002102E8">
        <w:rPr>
          <w:rStyle w:val="fontstyle21"/>
        </w:rPr>
        <w:t xml:space="preserve">й на территории ДОО (положения, </w:t>
      </w:r>
      <w:r w:rsidRPr="007858F1">
        <w:rPr>
          <w:rStyle w:val="fontstyle21"/>
        </w:rPr>
        <w:t>инструкции, приказы, решения, акты, паспорта б</w:t>
      </w:r>
      <w:r w:rsidR="002102E8">
        <w:rPr>
          <w:rStyle w:val="fontstyle21"/>
        </w:rPr>
        <w:t xml:space="preserve">езопасности, памятки, планы, </w:t>
      </w:r>
      <w:r w:rsidRPr="007858F1">
        <w:rPr>
          <w:rStyle w:val="fontstyle21"/>
        </w:rPr>
        <w:t>отчеты, журналы, схемы охраны, графики дежурств). Используемое спортивно</w:t>
      </w:r>
      <w:r w:rsidR="002102E8">
        <w:rPr>
          <w:rStyle w:val="fontstyle21"/>
        </w:rPr>
        <w:t xml:space="preserve"> </w:t>
      </w:r>
      <w:r w:rsidRPr="007858F1">
        <w:rPr>
          <w:rStyle w:val="fontstyle21"/>
        </w:rPr>
        <w:t>игровое оборудование соответствует треб</w:t>
      </w:r>
      <w:r w:rsidR="002102E8">
        <w:rPr>
          <w:rStyle w:val="fontstyle21"/>
        </w:rPr>
        <w:t xml:space="preserve">ованиям стандартов безопасности </w:t>
      </w:r>
      <w:r w:rsidRPr="007858F1">
        <w:rPr>
          <w:rStyle w:val="fontstyle21"/>
        </w:rPr>
        <w:t>(ГОСТР52169-2012ипр.). Территория ДОО о</w:t>
      </w:r>
      <w:r w:rsidR="002102E8">
        <w:rPr>
          <w:rStyle w:val="fontstyle21"/>
        </w:rPr>
        <w:t xml:space="preserve">борудована навесами/ беседками, </w:t>
      </w:r>
      <w:r w:rsidRPr="007858F1">
        <w:rPr>
          <w:rStyle w:val="fontstyle21"/>
        </w:rPr>
        <w:t>расположенными и оснащенными с полным собл</w:t>
      </w:r>
      <w:r w:rsidR="002102E8">
        <w:rPr>
          <w:rStyle w:val="fontstyle21"/>
        </w:rPr>
        <w:t xml:space="preserve">юдением требований. В помещении </w:t>
      </w:r>
      <w:r w:rsidRPr="007858F1">
        <w:rPr>
          <w:rStyle w:val="fontstyle21"/>
        </w:rPr>
        <w:t>и на участке имеются все средства реагирования</w:t>
      </w:r>
      <w:r w:rsidR="002102E8">
        <w:rPr>
          <w:rStyle w:val="fontstyle21"/>
        </w:rPr>
        <w:t xml:space="preserve"> на чрезвычайные ситуации (план </w:t>
      </w:r>
      <w:r w:rsidRPr="007858F1">
        <w:rPr>
          <w:rStyle w:val="fontstyle21"/>
        </w:rPr>
        <w:t xml:space="preserve">эвакуации детей в экстренных случаях, аптечка, </w:t>
      </w:r>
      <w:r w:rsidR="002102E8">
        <w:rPr>
          <w:rStyle w:val="fontstyle21"/>
        </w:rPr>
        <w:t xml:space="preserve">инструкции, регламенты/ правила </w:t>
      </w:r>
      <w:r w:rsidRPr="007858F1">
        <w:rPr>
          <w:rStyle w:val="fontstyle21"/>
        </w:rPr>
        <w:t>безопасности, оптимизированные с учетом потребностей воспитанников группы, в</w:t>
      </w:r>
    </w:p>
    <w:p w:rsidR="007858F1" w:rsidRPr="007858F1" w:rsidRDefault="007858F1" w:rsidP="007858F1">
      <w:pPr>
        <w:jc w:val="both"/>
        <w:rPr>
          <w:rStyle w:val="fontstyle21"/>
        </w:rPr>
      </w:pPr>
      <w:r w:rsidRPr="007858F1">
        <w:rPr>
          <w:rStyle w:val="fontstyle21"/>
        </w:rPr>
        <w:t>том числе детей с ОВЗ или детей-инвалидов имеется телефон). Ведется</w:t>
      </w:r>
    </w:p>
    <w:p w:rsidR="007858F1" w:rsidRPr="007858F1" w:rsidRDefault="007858F1" w:rsidP="007858F1">
      <w:pPr>
        <w:jc w:val="both"/>
        <w:rPr>
          <w:rStyle w:val="fontstyle21"/>
        </w:rPr>
      </w:pPr>
      <w:r w:rsidRPr="007858F1">
        <w:rPr>
          <w:rStyle w:val="fontstyle21"/>
        </w:rPr>
        <w:t>необходимая документация для организации контроля над чрезвычайными</w:t>
      </w:r>
    </w:p>
    <w:p w:rsidR="007858F1" w:rsidRPr="007858F1" w:rsidRDefault="007858F1" w:rsidP="007858F1">
      <w:pPr>
        <w:jc w:val="both"/>
        <w:rPr>
          <w:rStyle w:val="fontstyle21"/>
        </w:rPr>
      </w:pPr>
      <w:r w:rsidRPr="007858F1">
        <w:rPr>
          <w:rStyle w:val="fontstyle21"/>
        </w:rPr>
        <w:t>ситуациями и несчастными случаями (План действий по предупреждению и</w:t>
      </w:r>
    </w:p>
    <w:p w:rsidR="007858F1" w:rsidRPr="007858F1" w:rsidRDefault="007858F1" w:rsidP="007858F1">
      <w:pPr>
        <w:jc w:val="both"/>
        <w:rPr>
          <w:rStyle w:val="fontstyle21"/>
        </w:rPr>
      </w:pPr>
      <w:r w:rsidRPr="007858F1">
        <w:rPr>
          <w:rStyle w:val="fontstyle21"/>
        </w:rPr>
        <w:t>ликвидации ЧС техногенного и природного характера; План мероприятий по ЧС).</w:t>
      </w:r>
    </w:p>
    <w:p w:rsidR="007858F1" w:rsidRPr="007858F1" w:rsidRDefault="007858F1" w:rsidP="007858F1">
      <w:pPr>
        <w:jc w:val="both"/>
        <w:rPr>
          <w:rStyle w:val="fontstyle21"/>
        </w:rPr>
      </w:pPr>
      <w:r w:rsidRPr="007858F1">
        <w:rPr>
          <w:rStyle w:val="fontstyle21"/>
        </w:rPr>
        <w:t>Показатель «Обеспечение качества услуг по присмотру и уходу за детьми»</w:t>
      </w:r>
    </w:p>
    <w:p w:rsidR="007858F1" w:rsidRPr="007858F1" w:rsidRDefault="007858F1" w:rsidP="007858F1">
      <w:pPr>
        <w:jc w:val="both"/>
        <w:rPr>
          <w:rStyle w:val="fontstyle21"/>
        </w:rPr>
      </w:pPr>
      <w:r w:rsidRPr="007858F1">
        <w:rPr>
          <w:rStyle w:val="fontstyle21"/>
        </w:rPr>
        <w:t>(6.</w:t>
      </w:r>
      <w:proofErr w:type="gramStart"/>
      <w:r w:rsidRPr="007858F1">
        <w:rPr>
          <w:rStyle w:val="fontstyle21"/>
        </w:rPr>
        <w:t>3.*</w:t>
      </w:r>
      <w:proofErr w:type="gramEnd"/>
      <w:r w:rsidRPr="007858F1">
        <w:rPr>
          <w:rStyle w:val="fontstyle21"/>
        </w:rPr>
        <w:t>) считается полностью подтвержденным, если в ДОО утверждены и</w:t>
      </w:r>
    </w:p>
    <w:p w:rsidR="007858F1" w:rsidRPr="007858F1" w:rsidRDefault="007858F1" w:rsidP="007858F1">
      <w:pPr>
        <w:jc w:val="both"/>
        <w:rPr>
          <w:rStyle w:val="fontstyle21"/>
        </w:rPr>
      </w:pPr>
      <w:r w:rsidRPr="007858F1">
        <w:rPr>
          <w:rStyle w:val="fontstyle21"/>
        </w:rPr>
        <w:t>соблюдаются нормативно-правовые акты, регулирующие выполнение норм</w:t>
      </w:r>
    </w:p>
    <w:p w:rsidR="007858F1" w:rsidRPr="007858F1" w:rsidRDefault="007858F1" w:rsidP="007858F1">
      <w:pPr>
        <w:jc w:val="both"/>
        <w:rPr>
          <w:rStyle w:val="fontstyle21"/>
        </w:rPr>
      </w:pPr>
      <w:r w:rsidRPr="007858F1">
        <w:rPr>
          <w:rStyle w:val="fontstyle21"/>
        </w:rPr>
        <w:t>хозяйственно-бытового обслуживания и процедур ухода за воспитанниками</w:t>
      </w:r>
    </w:p>
    <w:p w:rsidR="007858F1" w:rsidRPr="007858F1" w:rsidRDefault="007858F1" w:rsidP="007858F1">
      <w:pPr>
        <w:jc w:val="both"/>
        <w:rPr>
          <w:rStyle w:val="fontstyle21"/>
        </w:rPr>
      </w:pPr>
      <w:r w:rsidRPr="007858F1">
        <w:rPr>
          <w:rStyle w:val="fontstyle21"/>
        </w:rPr>
        <w:t>(Правила внутреннего распорядка для всех участн</w:t>
      </w:r>
      <w:r w:rsidR="002102E8">
        <w:rPr>
          <w:rStyle w:val="fontstyle21"/>
        </w:rPr>
        <w:t xml:space="preserve">иков образовательного процесса, </w:t>
      </w:r>
      <w:r w:rsidRPr="007858F1">
        <w:rPr>
          <w:rStyle w:val="fontstyle21"/>
        </w:rPr>
        <w:t>режим дня с учетом адаптационных реж</w:t>
      </w:r>
      <w:r w:rsidR="002102E8">
        <w:rPr>
          <w:rStyle w:val="fontstyle21"/>
        </w:rPr>
        <w:t xml:space="preserve">имов для детей по потребности и </w:t>
      </w:r>
      <w:r w:rsidRPr="007858F1">
        <w:rPr>
          <w:rStyle w:val="fontstyle21"/>
        </w:rPr>
        <w:t>возможности здоровья (индивидуальные маршру</w:t>
      </w:r>
      <w:r w:rsidR="002102E8">
        <w:rPr>
          <w:rStyle w:val="fontstyle21"/>
        </w:rPr>
        <w:t xml:space="preserve">ты адаптации и др.); обеспечена </w:t>
      </w:r>
      <w:r w:rsidRPr="007858F1">
        <w:rPr>
          <w:rStyle w:val="fontstyle21"/>
        </w:rPr>
        <w:t>доступность предметов гигиены; педагоги ра</w:t>
      </w:r>
      <w:r w:rsidR="002102E8">
        <w:rPr>
          <w:rStyle w:val="fontstyle21"/>
        </w:rPr>
        <w:t xml:space="preserve">звивают культурно-гигиенических </w:t>
      </w:r>
      <w:r w:rsidRPr="007858F1">
        <w:rPr>
          <w:rStyle w:val="fontstyle21"/>
        </w:rPr>
        <w:t>навыки воспитанников (наличие в планах, рабо</w:t>
      </w:r>
      <w:r w:rsidR="002102E8">
        <w:rPr>
          <w:rStyle w:val="fontstyle21"/>
        </w:rPr>
        <w:t xml:space="preserve">чих программах задач по уходу и </w:t>
      </w:r>
      <w:r w:rsidRPr="007858F1">
        <w:rPr>
          <w:rStyle w:val="fontstyle21"/>
        </w:rPr>
        <w:t xml:space="preserve">присмотру). В ДОО регламентированы процессы организации </w:t>
      </w:r>
      <w:r w:rsidR="002102E8">
        <w:rPr>
          <w:rStyle w:val="fontstyle21"/>
        </w:rPr>
        <w:t xml:space="preserve">рационального и </w:t>
      </w:r>
      <w:r w:rsidRPr="007858F1">
        <w:rPr>
          <w:rStyle w:val="fontstyle21"/>
        </w:rPr>
        <w:t>сбалансированного питания и питья с уч</w:t>
      </w:r>
      <w:r w:rsidR="002102E8">
        <w:rPr>
          <w:rStyle w:val="fontstyle21"/>
        </w:rPr>
        <w:t xml:space="preserve">етом СанПиН (разработан Порядок </w:t>
      </w:r>
      <w:r w:rsidRPr="007858F1">
        <w:rPr>
          <w:rStyle w:val="fontstyle21"/>
        </w:rPr>
        <w:t>организации питания воспитанников</w:t>
      </w:r>
      <w:r w:rsidR="002102E8">
        <w:rPr>
          <w:rStyle w:val="fontstyle21"/>
        </w:rPr>
        <w:t xml:space="preserve"> ДОО; утвержден режим питания в </w:t>
      </w:r>
      <w:r w:rsidRPr="007858F1">
        <w:rPr>
          <w:rStyle w:val="fontstyle21"/>
        </w:rPr>
        <w:t xml:space="preserve">соответствии с возрастом и индивидуальными </w:t>
      </w:r>
      <w:r w:rsidR="002102E8">
        <w:rPr>
          <w:rStyle w:val="fontstyle21"/>
        </w:rPr>
        <w:t xml:space="preserve">особенностями детей; утверждены </w:t>
      </w:r>
      <w:r w:rsidRPr="007858F1">
        <w:rPr>
          <w:rStyle w:val="fontstyle21"/>
        </w:rPr>
        <w:t>технологические карты приготовления пищи, е</w:t>
      </w:r>
      <w:r w:rsidR="002102E8">
        <w:rPr>
          <w:rStyle w:val="fontstyle21"/>
        </w:rPr>
        <w:t xml:space="preserve">жедневные и перспективные меню; </w:t>
      </w:r>
      <w:r w:rsidRPr="007858F1">
        <w:rPr>
          <w:rStyle w:val="fontstyle21"/>
        </w:rPr>
        <w:t>ведется бракераж, учет калорийности, о</w:t>
      </w:r>
      <w:r w:rsidR="002102E8">
        <w:rPr>
          <w:rStyle w:val="fontstyle21"/>
        </w:rPr>
        <w:t xml:space="preserve">беспечены правильная кулинарная </w:t>
      </w:r>
      <w:r w:rsidRPr="007858F1">
        <w:rPr>
          <w:rStyle w:val="fontstyle21"/>
        </w:rPr>
        <w:t xml:space="preserve">обработка и закладка пищевых продуктов). В </w:t>
      </w:r>
      <w:r w:rsidR="002102E8">
        <w:rPr>
          <w:rStyle w:val="fontstyle21"/>
        </w:rPr>
        <w:t xml:space="preserve">ДОО питание детей соответствует </w:t>
      </w:r>
      <w:r w:rsidRPr="007858F1">
        <w:rPr>
          <w:rStyle w:val="fontstyle21"/>
        </w:rPr>
        <w:t>заявленному меню; ежедневно доступна и</w:t>
      </w:r>
      <w:r w:rsidR="002102E8">
        <w:rPr>
          <w:rStyle w:val="fontstyle21"/>
        </w:rPr>
        <w:t xml:space="preserve">нформация о питании соблюдается </w:t>
      </w:r>
      <w:r w:rsidRPr="007858F1">
        <w:rPr>
          <w:rStyle w:val="fontstyle21"/>
        </w:rPr>
        <w:t>сервировка в группах; осуществляется индивидуальный подход в процессе питания,</w:t>
      </w:r>
    </w:p>
    <w:p w:rsidR="007858F1" w:rsidRPr="007858F1" w:rsidRDefault="007858F1" w:rsidP="007858F1">
      <w:pPr>
        <w:jc w:val="both"/>
        <w:rPr>
          <w:rStyle w:val="fontstyle21"/>
        </w:rPr>
      </w:pPr>
      <w:r w:rsidRPr="007858F1">
        <w:rPr>
          <w:rStyle w:val="fontstyle21"/>
        </w:rPr>
        <w:t>регулярный контроль и надзор за работой пищеблока (карты оперативного20</w:t>
      </w:r>
    </w:p>
    <w:p w:rsidR="007858F1" w:rsidRPr="007858F1" w:rsidRDefault="007858F1" w:rsidP="007858F1">
      <w:pPr>
        <w:jc w:val="both"/>
        <w:rPr>
          <w:rStyle w:val="fontstyle21"/>
        </w:rPr>
      </w:pPr>
      <w:r w:rsidRPr="007858F1">
        <w:rPr>
          <w:rStyle w:val="fontstyle21"/>
        </w:rPr>
        <w:t>контр</w:t>
      </w:r>
      <w:r w:rsidR="002102E8">
        <w:rPr>
          <w:rStyle w:val="fontstyle21"/>
        </w:rPr>
        <w:t xml:space="preserve">оля, приказы по питанию и пр.). </w:t>
      </w:r>
      <w:r w:rsidRPr="007858F1">
        <w:rPr>
          <w:rStyle w:val="fontstyle21"/>
        </w:rPr>
        <w:t xml:space="preserve">Оценка и отслеживание данных </w:t>
      </w:r>
      <w:r w:rsidRPr="007858F1">
        <w:rPr>
          <w:rStyle w:val="fontstyle21"/>
        </w:rPr>
        <w:lastRenderedPageBreak/>
        <w:t>показ</w:t>
      </w:r>
      <w:r w:rsidR="002102E8">
        <w:rPr>
          <w:rStyle w:val="fontstyle21"/>
        </w:rPr>
        <w:t xml:space="preserve">ателей позволяет прогнозировать </w:t>
      </w:r>
      <w:r w:rsidRPr="007858F1">
        <w:rPr>
          <w:rStyle w:val="fontstyle21"/>
        </w:rPr>
        <w:t>развитие системы дошкольного об</w:t>
      </w:r>
      <w:r w:rsidR="002102E8">
        <w:rPr>
          <w:rStyle w:val="fontstyle21"/>
        </w:rPr>
        <w:t xml:space="preserve">разования в МАДОУ </w:t>
      </w:r>
      <w:r w:rsidRPr="007858F1">
        <w:rPr>
          <w:rStyle w:val="fontstyle21"/>
        </w:rPr>
        <w:t>и принимать эффект</w:t>
      </w:r>
      <w:r w:rsidR="002102E8">
        <w:rPr>
          <w:rStyle w:val="fontstyle21"/>
        </w:rPr>
        <w:t xml:space="preserve">ивные управленческие решения по </w:t>
      </w:r>
      <w:r w:rsidRPr="007858F1">
        <w:rPr>
          <w:rStyle w:val="fontstyle21"/>
        </w:rPr>
        <w:t>обеспечению здоровья, безопасности, качеству услуг по присмотру и уходу.</w:t>
      </w:r>
    </w:p>
    <w:p w:rsidR="007858F1" w:rsidRPr="007858F1" w:rsidRDefault="007858F1" w:rsidP="007858F1">
      <w:pPr>
        <w:jc w:val="both"/>
        <w:rPr>
          <w:rStyle w:val="fontstyle21"/>
        </w:rPr>
      </w:pPr>
      <w:r w:rsidRPr="007858F1">
        <w:rPr>
          <w:rStyle w:val="fontstyle21"/>
        </w:rPr>
        <w:t>2.7 Повышение качества управления в ДОО</w:t>
      </w:r>
    </w:p>
    <w:p w:rsidR="007858F1" w:rsidRPr="007858F1" w:rsidRDefault="007858F1" w:rsidP="007858F1">
      <w:pPr>
        <w:jc w:val="both"/>
        <w:rPr>
          <w:rStyle w:val="fontstyle21"/>
        </w:rPr>
      </w:pPr>
      <w:r w:rsidRPr="007858F1">
        <w:rPr>
          <w:rStyle w:val="fontstyle21"/>
        </w:rPr>
        <w:t>Повышение качества управления в ДОО определяется на основе оценки трёх</w:t>
      </w:r>
    </w:p>
    <w:p w:rsidR="007858F1" w:rsidRPr="007858F1" w:rsidRDefault="007858F1" w:rsidP="007858F1">
      <w:pPr>
        <w:jc w:val="both"/>
        <w:rPr>
          <w:rStyle w:val="fontstyle21"/>
        </w:rPr>
      </w:pPr>
      <w:r w:rsidRPr="007858F1">
        <w:rPr>
          <w:rStyle w:val="fontstyle21"/>
        </w:rPr>
        <w:t>показателей:</w:t>
      </w:r>
    </w:p>
    <w:p w:rsidR="007858F1" w:rsidRPr="007858F1" w:rsidRDefault="007858F1" w:rsidP="007858F1">
      <w:pPr>
        <w:jc w:val="both"/>
        <w:rPr>
          <w:rStyle w:val="fontstyle21"/>
        </w:rPr>
      </w:pPr>
      <w:r w:rsidRPr="007858F1">
        <w:rPr>
          <w:rStyle w:val="fontstyle21"/>
        </w:rPr>
        <w:t>1. наличие у руководителя ДОО требуемого профессионального образования;</w:t>
      </w:r>
    </w:p>
    <w:p w:rsidR="007858F1" w:rsidRPr="007858F1" w:rsidRDefault="007858F1" w:rsidP="007858F1">
      <w:pPr>
        <w:jc w:val="both"/>
        <w:rPr>
          <w:rStyle w:val="fontstyle21"/>
        </w:rPr>
      </w:pPr>
      <w:r w:rsidRPr="007858F1">
        <w:rPr>
          <w:rStyle w:val="fontstyle21"/>
        </w:rPr>
        <w:t>2. разработанность и функционирование внутренней системы оценки качества</w:t>
      </w:r>
    </w:p>
    <w:p w:rsidR="007858F1" w:rsidRPr="007858F1" w:rsidRDefault="007858F1" w:rsidP="007858F1">
      <w:pPr>
        <w:jc w:val="both"/>
        <w:rPr>
          <w:rStyle w:val="fontstyle21"/>
        </w:rPr>
      </w:pPr>
      <w:r w:rsidRPr="007858F1">
        <w:rPr>
          <w:rStyle w:val="fontstyle21"/>
        </w:rPr>
        <w:t>образования в ДОО (далее- ВСОКО);</w:t>
      </w:r>
    </w:p>
    <w:p w:rsidR="007858F1" w:rsidRPr="007858F1" w:rsidRDefault="007858F1" w:rsidP="007858F1">
      <w:pPr>
        <w:jc w:val="both"/>
        <w:rPr>
          <w:rStyle w:val="fontstyle21"/>
        </w:rPr>
      </w:pPr>
      <w:r w:rsidRPr="007858F1">
        <w:rPr>
          <w:rStyle w:val="fontstyle21"/>
        </w:rPr>
        <w:t>3. наличие программы развития ДОО.</w:t>
      </w:r>
    </w:p>
    <w:p w:rsidR="007858F1" w:rsidRPr="007858F1" w:rsidRDefault="007858F1" w:rsidP="007858F1">
      <w:pPr>
        <w:jc w:val="both"/>
        <w:rPr>
          <w:rStyle w:val="fontstyle21"/>
        </w:rPr>
      </w:pPr>
      <w:r w:rsidRPr="007858F1">
        <w:rPr>
          <w:rStyle w:val="fontstyle21"/>
        </w:rPr>
        <w:t>Показатель «Наличие у руководителя ДОО требуемого профессионального</w:t>
      </w:r>
    </w:p>
    <w:p w:rsidR="007858F1" w:rsidRPr="007858F1" w:rsidRDefault="007858F1" w:rsidP="007858F1">
      <w:pPr>
        <w:jc w:val="both"/>
        <w:rPr>
          <w:rStyle w:val="fontstyle21"/>
        </w:rPr>
      </w:pPr>
      <w:r w:rsidRPr="007858F1">
        <w:rPr>
          <w:rStyle w:val="fontstyle21"/>
        </w:rPr>
        <w:t>образования» (7.</w:t>
      </w:r>
      <w:proofErr w:type="gramStart"/>
      <w:r w:rsidRPr="007858F1">
        <w:rPr>
          <w:rStyle w:val="fontstyle21"/>
        </w:rPr>
        <w:t>1.*</w:t>
      </w:r>
      <w:proofErr w:type="gramEnd"/>
      <w:r w:rsidRPr="007858F1">
        <w:rPr>
          <w:rStyle w:val="fontstyle21"/>
        </w:rPr>
        <w:t>) считается полностью подт</w:t>
      </w:r>
      <w:r w:rsidR="002102E8">
        <w:rPr>
          <w:rStyle w:val="fontstyle21"/>
        </w:rPr>
        <w:t xml:space="preserve">вержденным, если у руководителя </w:t>
      </w:r>
      <w:r w:rsidRPr="007858F1">
        <w:rPr>
          <w:rStyle w:val="fontstyle21"/>
        </w:rPr>
        <w:t>имеется высшее образование по направления</w:t>
      </w:r>
      <w:r w:rsidR="002102E8">
        <w:rPr>
          <w:rStyle w:val="fontstyle21"/>
        </w:rPr>
        <w:t xml:space="preserve">м подготовки «Государственное и </w:t>
      </w:r>
      <w:r w:rsidRPr="007858F1">
        <w:rPr>
          <w:rStyle w:val="fontstyle21"/>
        </w:rPr>
        <w:t>муниципальное управление», «Менеджмен</w:t>
      </w:r>
      <w:r w:rsidR="002102E8">
        <w:rPr>
          <w:rStyle w:val="fontstyle21"/>
        </w:rPr>
        <w:t xml:space="preserve">т», «Управление персоналом» или </w:t>
      </w:r>
      <w:r w:rsidRPr="007858F1">
        <w:rPr>
          <w:rStyle w:val="fontstyle21"/>
        </w:rPr>
        <w:t>высшее образование и дополнительное професс</w:t>
      </w:r>
      <w:r w:rsidR="002102E8">
        <w:rPr>
          <w:rStyle w:val="fontstyle21"/>
        </w:rPr>
        <w:t xml:space="preserve">иональное образование в области </w:t>
      </w:r>
      <w:r w:rsidRPr="007858F1">
        <w:rPr>
          <w:rStyle w:val="fontstyle21"/>
        </w:rPr>
        <w:t>государственного и муниципального управления или менеджмента и экономики.</w:t>
      </w:r>
    </w:p>
    <w:p w:rsidR="007858F1" w:rsidRPr="007858F1" w:rsidRDefault="007858F1" w:rsidP="007858F1">
      <w:pPr>
        <w:jc w:val="both"/>
        <w:rPr>
          <w:rStyle w:val="fontstyle21"/>
        </w:rPr>
      </w:pPr>
      <w:r w:rsidRPr="007858F1">
        <w:rPr>
          <w:rStyle w:val="fontstyle21"/>
        </w:rPr>
        <w:t>Показатель «Разработанность и функционирование ВСОКО в ДОО»</w:t>
      </w:r>
    </w:p>
    <w:p w:rsidR="007858F1" w:rsidRPr="007858F1" w:rsidRDefault="007858F1" w:rsidP="007858F1">
      <w:pPr>
        <w:jc w:val="both"/>
        <w:rPr>
          <w:rStyle w:val="fontstyle21"/>
        </w:rPr>
      </w:pPr>
      <w:r w:rsidRPr="007858F1">
        <w:rPr>
          <w:rStyle w:val="fontstyle21"/>
        </w:rPr>
        <w:t>(7.</w:t>
      </w:r>
      <w:proofErr w:type="gramStart"/>
      <w:r w:rsidRPr="007858F1">
        <w:rPr>
          <w:rStyle w:val="fontstyle21"/>
        </w:rPr>
        <w:t>2.*</w:t>
      </w:r>
      <w:proofErr w:type="gramEnd"/>
      <w:r w:rsidRPr="007858F1">
        <w:rPr>
          <w:rStyle w:val="fontstyle21"/>
        </w:rPr>
        <w:t>) считается полностью подтвержденным, если имеется разработанное и</w:t>
      </w:r>
    </w:p>
    <w:p w:rsidR="007858F1" w:rsidRPr="007858F1" w:rsidRDefault="007858F1" w:rsidP="007858F1">
      <w:pPr>
        <w:jc w:val="both"/>
        <w:rPr>
          <w:rStyle w:val="fontstyle21"/>
        </w:rPr>
      </w:pPr>
      <w:r w:rsidRPr="007858F1">
        <w:rPr>
          <w:rStyle w:val="fontstyle21"/>
        </w:rPr>
        <w:t>утвержденное в ДОО положение о ВСОКО, планы и отчеты об осуществлении</w:t>
      </w:r>
    </w:p>
    <w:p w:rsidR="002102E8" w:rsidRDefault="007858F1" w:rsidP="007858F1">
      <w:pPr>
        <w:jc w:val="both"/>
        <w:rPr>
          <w:rStyle w:val="fontstyle21"/>
        </w:rPr>
      </w:pPr>
      <w:r w:rsidRPr="007858F1">
        <w:rPr>
          <w:rStyle w:val="fontstyle21"/>
        </w:rPr>
        <w:t xml:space="preserve">ВСОКО, результаты реализации ВСОКО отражены на официальном </w:t>
      </w:r>
      <w:r w:rsidR="002102E8">
        <w:rPr>
          <w:rStyle w:val="fontstyle21"/>
        </w:rPr>
        <w:t>сайте ДОО</w:t>
      </w:r>
    </w:p>
    <w:p w:rsidR="007858F1" w:rsidRPr="007858F1" w:rsidRDefault="007858F1" w:rsidP="007858F1">
      <w:pPr>
        <w:jc w:val="both"/>
        <w:rPr>
          <w:rStyle w:val="fontstyle21"/>
        </w:rPr>
      </w:pPr>
      <w:r w:rsidRPr="007858F1">
        <w:rPr>
          <w:rStyle w:val="fontstyle21"/>
        </w:rPr>
        <w:t>Показатель «Наличие программы развития ДОО» (7.</w:t>
      </w:r>
      <w:proofErr w:type="gramStart"/>
      <w:r w:rsidRPr="007858F1">
        <w:rPr>
          <w:rStyle w:val="fontstyle21"/>
        </w:rPr>
        <w:t>3.*</w:t>
      </w:r>
      <w:proofErr w:type="gramEnd"/>
      <w:r w:rsidRPr="007858F1">
        <w:rPr>
          <w:rStyle w:val="fontstyle21"/>
        </w:rPr>
        <w:t>) считается полностью</w:t>
      </w:r>
    </w:p>
    <w:p w:rsidR="007858F1" w:rsidRPr="007858F1" w:rsidRDefault="007858F1" w:rsidP="007858F1">
      <w:pPr>
        <w:jc w:val="both"/>
        <w:rPr>
          <w:rStyle w:val="fontstyle21"/>
        </w:rPr>
      </w:pPr>
      <w:r w:rsidRPr="007858F1">
        <w:rPr>
          <w:rStyle w:val="fontstyle21"/>
        </w:rPr>
        <w:t>подтвержденным, если в ДОО разработана и реал</w:t>
      </w:r>
      <w:r w:rsidR="002102E8">
        <w:rPr>
          <w:rStyle w:val="fontstyle21"/>
        </w:rPr>
        <w:t xml:space="preserve">изуется программа развития ДОО, </w:t>
      </w:r>
      <w:r w:rsidRPr="007858F1">
        <w:rPr>
          <w:rStyle w:val="fontstyle21"/>
        </w:rPr>
        <w:t>которая содержит стратегию развития в долгосроч</w:t>
      </w:r>
      <w:r w:rsidR="002102E8">
        <w:rPr>
          <w:rStyle w:val="fontstyle21"/>
        </w:rPr>
        <w:t xml:space="preserve">ном периоде (не менее 5 лет), а </w:t>
      </w:r>
      <w:r w:rsidRPr="007858F1">
        <w:rPr>
          <w:rStyle w:val="fontstyle21"/>
        </w:rPr>
        <w:t>также требования к ресурсному обеспеч</w:t>
      </w:r>
      <w:r w:rsidR="002102E8">
        <w:rPr>
          <w:rStyle w:val="fontstyle21"/>
        </w:rPr>
        <w:t xml:space="preserve">ению ее реализации (в том числе </w:t>
      </w:r>
      <w:r w:rsidRPr="007858F1">
        <w:rPr>
          <w:rStyle w:val="fontstyle21"/>
        </w:rPr>
        <w:t>финансирование за счет средств бюджета, внебюджетных источников</w:t>
      </w:r>
    </w:p>
    <w:p w:rsidR="007858F1" w:rsidRPr="007858F1" w:rsidRDefault="007858F1" w:rsidP="007858F1">
      <w:pPr>
        <w:jc w:val="both"/>
        <w:rPr>
          <w:rStyle w:val="fontstyle21"/>
        </w:rPr>
      </w:pPr>
      <w:r w:rsidRPr="007858F1">
        <w:rPr>
          <w:rStyle w:val="fontstyle21"/>
        </w:rPr>
        <w:t>финансирования; содержит разделы, связанн</w:t>
      </w:r>
      <w:r w:rsidR="002102E8">
        <w:rPr>
          <w:rStyle w:val="fontstyle21"/>
        </w:rPr>
        <w:t xml:space="preserve">ые с развитием профессиональных </w:t>
      </w:r>
      <w:r w:rsidRPr="007858F1">
        <w:rPr>
          <w:rStyle w:val="fontstyle21"/>
        </w:rPr>
        <w:t>компетенций сотрудников ДОО).</w:t>
      </w:r>
    </w:p>
    <w:p w:rsidR="007858F1" w:rsidRPr="007858F1" w:rsidRDefault="007858F1" w:rsidP="007858F1">
      <w:pPr>
        <w:jc w:val="both"/>
        <w:rPr>
          <w:rStyle w:val="fontstyle21"/>
        </w:rPr>
      </w:pPr>
      <w:r w:rsidRPr="007858F1">
        <w:rPr>
          <w:rStyle w:val="fontstyle21"/>
        </w:rPr>
        <w:t>3. Методы сбора и об</w:t>
      </w:r>
      <w:r w:rsidR="002102E8">
        <w:rPr>
          <w:rStyle w:val="fontstyle21"/>
        </w:rPr>
        <w:t>работки информации ПМОКДО М</w:t>
      </w:r>
      <w:r w:rsidRPr="007858F1">
        <w:rPr>
          <w:rStyle w:val="fontstyle21"/>
        </w:rPr>
        <w:t>ДОУ «</w:t>
      </w:r>
      <w:r w:rsidR="002102E8">
        <w:rPr>
          <w:rStyle w:val="fontstyle21"/>
        </w:rPr>
        <w:t>Нурин</w:t>
      </w:r>
      <w:r w:rsidRPr="007858F1">
        <w:rPr>
          <w:rStyle w:val="fontstyle21"/>
        </w:rPr>
        <w:t>ский детский сад «</w:t>
      </w:r>
      <w:r w:rsidR="002102E8">
        <w:rPr>
          <w:rStyle w:val="fontstyle21"/>
        </w:rPr>
        <w:t xml:space="preserve">Одуванчик» </w:t>
      </w:r>
      <w:r w:rsidRPr="007858F1">
        <w:rPr>
          <w:rStyle w:val="fontstyle21"/>
        </w:rPr>
        <w:t>предусматривает сбор информации на мун</w:t>
      </w:r>
      <w:r w:rsidR="002102E8">
        <w:rPr>
          <w:rStyle w:val="fontstyle21"/>
        </w:rPr>
        <w:t xml:space="preserve">иципальном уровне и уровне ДОО. </w:t>
      </w:r>
      <w:r w:rsidRPr="007858F1">
        <w:rPr>
          <w:rStyle w:val="fontstyle21"/>
        </w:rPr>
        <w:t>Методы сбора информации определяются особенностями каждого из уровней.</w:t>
      </w:r>
    </w:p>
    <w:p w:rsidR="007858F1" w:rsidRPr="007858F1" w:rsidRDefault="007858F1" w:rsidP="007858F1">
      <w:pPr>
        <w:jc w:val="both"/>
        <w:rPr>
          <w:rStyle w:val="fontstyle21"/>
        </w:rPr>
      </w:pPr>
      <w:r w:rsidRPr="007858F1">
        <w:rPr>
          <w:rStyle w:val="fontstyle21"/>
        </w:rPr>
        <w:t xml:space="preserve">В </w:t>
      </w:r>
      <w:r w:rsidR="002102E8">
        <w:rPr>
          <w:rStyle w:val="fontstyle21"/>
        </w:rPr>
        <w:t>М</w:t>
      </w:r>
      <w:r w:rsidR="002102E8" w:rsidRPr="007858F1">
        <w:rPr>
          <w:rStyle w:val="fontstyle21"/>
        </w:rPr>
        <w:t>ДОУ «</w:t>
      </w:r>
      <w:r w:rsidR="002102E8">
        <w:rPr>
          <w:rStyle w:val="fontstyle21"/>
        </w:rPr>
        <w:t>Нурин</w:t>
      </w:r>
      <w:r w:rsidR="002102E8" w:rsidRPr="007858F1">
        <w:rPr>
          <w:rStyle w:val="fontstyle21"/>
        </w:rPr>
        <w:t>ский детский сад «</w:t>
      </w:r>
      <w:r w:rsidR="002102E8">
        <w:rPr>
          <w:rStyle w:val="fontstyle21"/>
        </w:rPr>
        <w:t>Одуванчик»</w:t>
      </w:r>
      <w:r w:rsidRPr="007858F1">
        <w:rPr>
          <w:rStyle w:val="fontstyle21"/>
        </w:rPr>
        <w:t xml:space="preserve"> используются:</w:t>
      </w:r>
    </w:p>
    <w:p w:rsidR="007858F1" w:rsidRPr="007858F1" w:rsidRDefault="007858F1" w:rsidP="007858F1">
      <w:pPr>
        <w:jc w:val="both"/>
        <w:rPr>
          <w:rStyle w:val="fontstyle21"/>
        </w:rPr>
      </w:pPr>
      <w:r w:rsidRPr="007858F1">
        <w:rPr>
          <w:rStyle w:val="fontstyle21"/>
        </w:rPr>
        <w:t>1.Структурированное наблюдение за реализацией образовательной</w:t>
      </w:r>
    </w:p>
    <w:p w:rsidR="007858F1" w:rsidRPr="007858F1" w:rsidRDefault="007858F1" w:rsidP="007858F1">
      <w:pPr>
        <w:jc w:val="both"/>
        <w:rPr>
          <w:rStyle w:val="fontstyle21"/>
        </w:rPr>
      </w:pPr>
      <w:r w:rsidRPr="007858F1">
        <w:rPr>
          <w:rStyle w:val="fontstyle21"/>
        </w:rPr>
        <w:t>деятельности в группе ДОО с использованием оценочных шкал;21</w:t>
      </w:r>
    </w:p>
    <w:p w:rsidR="007858F1" w:rsidRPr="007858F1" w:rsidRDefault="007858F1" w:rsidP="007858F1">
      <w:pPr>
        <w:jc w:val="both"/>
        <w:rPr>
          <w:rStyle w:val="fontstyle21"/>
        </w:rPr>
      </w:pPr>
      <w:r w:rsidRPr="007858F1">
        <w:rPr>
          <w:rStyle w:val="fontstyle21"/>
        </w:rPr>
        <w:t>2. Экспертная оценка образовательных условий ДОО;</w:t>
      </w:r>
    </w:p>
    <w:p w:rsidR="007858F1" w:rsidRPr="007858F1" w:rsidRDefault="007858F1" w:rsidP="007858F1">
      <w:pPr>
        <w:jc w:val="both"/>
        <w:rPr>
          <w:rStyle w:val="fontstyle21"/>
        </w:rPr>
      </w:pPr>
      <w:r w:rsidRPr="007858F1">
        <w:rPr>
          <w:rStyle w:val="fontstyle21"/>
        </w:rPr>
        <w:t>3. Анкетирование родителей/законных представителей воспитанников ДОО;</w:t>
      </w:r>
    </w:p>
    <w:p w:rsidR="007858F1" w:rsidRPr="007858F1" w:rsidRDefault="007858F1" w:rsidP="007858F1">
      <w:pPr>
        <w:jc w:val="both"/>
        <w:rPr>
          <w:rStyle w:val="fontstyle21"/>
        </w:rPr>
      </w:pPr>
      <w:r w:rsidRPr="007858F1">
        <w:rPr>
          <w:rStyle w:val="fontstyle21"/>
        </w:rPr>
        <w:t>4. Самоанализ продуктов управленческой и педагогической деятельности</w:t>
      </w:r>
    </w:p>
    <w:p w:rsidR="007858F1" w:rsidRPr="007858F1" w:rsidRDefault="007858F1" w:rsidP="007858F1">
      <w:pPr>
        <w:jc w:val="both"/>
        <w:rPr>
          <w:rStyle w:val="fontstyle21"/>
        </w:rPr>
      </w:pPr>
      <w:r w:rsidRPr="007858F1">
        <w:rPr>
          <w:rStyle w:val="fontstyle21"/>
        </w:rPr>
        <w:t>(управленческих документов, образовательных и рабочих программ).</w:t>
      </w:r>
    </w:p>
    <w:p w:rsidR="007858F1" w:rsidRPr="007858F1" w:rsidRDefault="002102E8" w:rsidP="007858F1">
      <w:pPr>
        <w:jc w:val="both"/>
        <w:rPr>
          <w:rStyle w:val="fontstyle21"/>
        </w:rPr>
      </w:pPr>
      <w:r>
        <w:rPr>
          <w:rStyle w:val="fontstyle21"/>
        </w:rPr>
        <w:t>М</w:t>
      </w:r>
      <w:r w:rsidRPr="007858F1">
        <w:rPr>
          <w:rStyle w:val="fontstyle21"/>
        </w:rPr>
        <w:t>ДОУ «</w:t>
      </w:r>
      <w:r>
        <w:rPr>
          <w:rStyle w:val="fontstyle21"/>
        </w:rPr>
        <w:t>Нурин</w:t>
      </w:r>
      <w:r w:rsidRPr="007858F1">
        <w:rPr>
          <w:rStyle w:val="fontstyle21"/>
        </w:rPr>
        <w:t>ский детский сад «</w:t>
      </w:r>
      <w:proofErr w:type="spellStart"/>
      <w:proofErr w:type="gramStart"/>
      <w:r>
        <w:rPr>
          <w:rStyle w:val="fontstyle21"/>
        </w:rPr>
        <w:t>Одуванчик»представляет</w:t>
      </w:r>
      <w:proofErr w:type="spellEnd"/>
      <w:proofErr w:type="gramEnd"/>
      <w:r>
        <w:rPr>
          <w:rStyle w:val="fontstyle21"/>
        </w:rPr>
        <w:t xml:space="preserve"> </w:t>
      </w:r>
      <w:r w:rsidR="007858F1" w:rsidRPr="007858F1">
        <w:rPr>
          <w:rStyle w:val="fontstyle21"/>
        </w:rPr>
        <w:t>информацию в эл</w:t>
      </w:r>
      <w:r>
        <w:rPr>
          <w:rStyle w:val="fontstyle21"/>
        </w:rPr>
        <w:t xml:space="preserve">ектронном виде (Приложение №1). </w:t>
      </w:r>
      <w:r w:rsidR="007858F1" w:rsidRPr="007858F1">
        <w:rPr>
          <w:rStyle w:val="fontstyle21"/>
        </w:rPr>
        <w:t>Описание методов сбора и обработки информации о качестве образования</w:t>
      </w:r>
      <w:r>
        <w:rPr>
          <w:rStyle w:val="fontstyle21"/>
        </w:rPr>
        <w:t xml:space="preserve"> </w:t>
      </w:r>
      <w:r w:rsidR="007858F1" w:rsidRPr="007858F1">
        <w:rPr>
          <w:rStyle w:val="fontstyle21"/>
        </w:rPr>
        <w:t xml:space="preserve">отражается в ВСОКО, разработанной и </w:t>
      </w:r>
      <w:r>
        <w:rPr>
          <w:rStyle w:val="fontstyle21"/>
        </w:rPr>
        <w:t xml:space="preserve">реализуемой ДОО. </w:t>
      </w:r>
      <w:r w:rsidR="007858F1" w:rsidRPr="007858F1">
        <w:rPr>
          <w:rStyle w:val="fontstyle21"/>
        </w:rPr>
        <w:t xml:space="preserve">В </w:t>
      </w:r>
      <w:r>
        <w:rPr>
          <w:rStyle w:val="fontstyle21"/>
        </w:rPr>
        <w:t>М</w:t>
      </w:r>
      <w:r w:rsidRPr="007858F1">
        <w:rPr>
          <w:rStyle w:val="fontstyle21"/>
        </w:rPr>
        <w:t>ДОУ «</w:t>
      </w:r>
      <w:r>
        <w:rPr>
          <w:rStyle w:val="fontstyle21"/>
        </w:rPr>
        <w:t>Нурин</w:t>
      </w:r>
      <w:r w:rsidRPr="007858F1">
        <w:rPr>
          <w:rStyle w:val="fontstyle21"/>
        </w:rPr>
        <w:t>ский детский сад «</w:t>
      </w:r>
      <w:r>
        <w:rPr>
          <w:rStyle w:val="fontstyle21"/>
        </w:rPr>
        <w:t xml:space="preserve">Одуванчик» </w:t>
      </w:r>
      <w:r w:rsidR="007858F1" w:rsidRPr="007858F1">
        <w:rPr>
          <w:rStyle w:val="fontstyle21"/>
        </w:rPr>
        <w:t>использованы:</w:t>
      </w:r>
    </w:p>
    <w:p w:rsidR="007858F1" w:rsidRPr="007858F1" w:rsidRDefault="007858F1" w:rsidP="007858F1">
      <w:pPr>
        <w:jc w:val="both"/>
        <w:rPr>
          <w:rStyle w:val="fontstyle21"/>
        </w:rPr>
      </w:pPr>
      <w:r w:rsidRPr="007858F1">
        <w:rPr>
          <w:rStyle w:val="fontstyle21"/>
        </w:rPr>
        <w:lastRenderedPageBreak/>
        <w:t>1. Изучение открытых источников информации о деятельности ДОО (</w:t>
      </w:r>
      <w:proofErr w:type="spellStart"/>
      <w:r w:rsidRPr="007858F1">
        <w:rPr>
          <w:rStyle w:val="fontstyle21"/>
        </w:rPr>
        <w:t>интернетсайты</w:t>
      </w:r>
      <w:proofErr w:type="spellEnd"/>
      <w:r w:rsidRPr="007858F1">
        <w:rPr>
          <w:rStyle w:val="fontstyle21"/>
        </w:rPr>
        <w:t xml:space="preserve"> ДОО);</w:t>
      </w:r>
    </w:p>
    <w:p w:rsidR="007858F1" w:rsidRPr="007858F1" w:rsidRDefault="007858F1" w:rsidP="007858F1">
      <w:pPr>
        <w:jc w:val="both"/>
        <w:rPr>
          <w:rStyle w:val="fontstyle21"/>
        </w:rPr>
      </w:pPr>
      <w:r w:rsidRPr="007858F1">
        <w:rPr>
          <w:rStyle w:val="fontstyle21"/>
        </w:rPr>
        <w:t>2. Экспертиза по критериям «Показатели оценки качества дошкольного</w:t>
      </w:r>
    </w:p>
    <w:p w:rsidR="007858F1" w:rsidRPr="007858F1" w:rsidRDefault="007858F1" w:rsidP="007858F1">
      <w:pPr>
        <w:jc w:val="both"/>
        <w:rPr>
          <w:rStyle w:val="fontstyle21"/>
        </w:rPr>
      </w:pPr>
      <w:r w:rsidRPr="007858F1">
        <w:rPr>
          <w:rStyle w:val="fontstyle21"/>
        </w:rPr>
        <w:t>образования» (Приложение №1). По результатам анализа информации, заполняются</w:t>
      </w:r>
    </w:p>
    <w:p w:rsidR="007858F1" w:rsidRPr="007858F1" w:rsidRDefault="007858F1" w:rsidP="007858F1">
      <w:pPr>
        <w:jc w:val="both"/>
        <w:rPr>
          <w:rStyle w:val="fontstyle21"/>
        </w:rPr>
      </w:pPr>
      <w:r w:rsidRPr="007858F1">
        <w:rPr>
          <w:rStyle w:val="fontstyle21"/>
        </w:rPr>
        <w:t>таблицы (Приложение № 2), в которых отражена обобщенная информация о</w:t>
      </w:r>
    </w:p>
    <w:p w:rsidR="007858F1" w:rsidRPr="007858F1" w:rsidRDefault="007858F1" w:rsidP="002102E8">
      <w:pPr>
        <w:jc w:val="both"/>
        <w:rPr>
          <w:rStyle w:val="fontstyle21"/>
        </w:rPr>
      </w:pPr>
      <w:r w:rsidRPr="007858F1">
        <w:rPr>
          <w:rStyle w:val="fontstyle21"/>
        </w:rPr>
        <w:t xml:space="preserve">результатах оценки качества дошкольного образования в </w:t>
      </w:r>
      <w:r w:rsidR="002102E8">
        <w:rPr>
          <w:rStyle w:val="fontstyle21"/>
        </w:rPr>
        <w:t>М</w:t>
      </w:r>
      <w:r w:rsidR="002102E8" w:rsidRPr="007858F1">
        <w:rPr>
          <w:rStyle w:val="fontstyle21"/>
        </w:rPr>
        <w:t>ДОУ «</w:t>
      </w:r>
      <w:r w:rsidR="002102E8">
        <w:rPr>
          <w:rStyle w:val="fontstyle21"/>
        </w:rPr>
        <w:t>Нурин</w:t>
      </w:r>
      <w:r w:rsidR="002102E8" w:rsidRPr="007858F1">
        <w:rPr>
          <w:rStyle w:val="fontstyle21"/>
        </w:rPr>
        <w:t>ский детский сад «</w:t>
      </w:r>
      <w:r w:rsidR="002102E8">
        <w:rPr>
          <w:rStyle w:val="fontstyle21"/>
        </w:rPr>
        <w:t>Одуванчик»</w:t>
      </w:r>
      <w:r w:rsidRPr="007858F1">
        <w:rPr>
          <w:rStyle w:val="fontstyle21"/>
        </w:rPr>
        <w:t>, указывая ссылки на документы и материалы,</w:t>
      </w:r>
    </w:p>
    <w:p w:rsidR="007858F1" w:rsidRPr="007858F1" w:rsidRDefault="007858F1" w:rsidP="007858F1">
      <w:pPr>
        <w:jc w:val="both"/>
        <w:rPr>
          <w:rStyle w:val="fontstyle21"/>
        </w:rPr>
      </w:pPr>
      <w:r w:rsidRPr="007858F1">
        <w:rPr>
          <w:rStyle w:val="fontstyle21"/>
        </w:rPr>
        <w:t>по</w:t>
      </w:r>
      <w:r w:rsidR="002102E8">
        <w:rPr>
          <w:rStyle w:val="fontstyle21"/>
        </w:rPr>
        <w:t xml:space="preserve">дтверждающие данную информацию. </w:t>
      </w:r>
      <w:r w:rsidRPr="007858F1">
        <w:rPr>
          <w:rStyle w:val="fontstyle21"/>
        </w:rPr>
        <w:t>Описание методов сбора и обработки ин</w:t>
      </w:r>
      <w:r w:rsidR="002102E8">
        <w:rPr>
          <w:rStyle w:val="fontstyle21"/>
        </w:rPr>
        <w:t xml:space="preserve">формации о качестве образования </w:t>
      </w:r>
      <w:r w:rsidRPr="007858F1">
        <w:rPr>
          <w:rStyle w:val="fontstyle21"/>
        </w:rPr>
        <w:t>отражается в программе мониторинга оценки каче</w:t>
      </w:r>
      <w:r w:rsidR="002102E8">
        <w:rPr>
          <w:rStyle w:val="fontstyle21"/>
        </w:rPr>
        <w:t xml:space="preserve">ства дошкольного образования, в </w:t>
      </w:r>
      <w:r w:rsidRPr="007858F1">
        <w:rPr>
          <w:rStyle w:val="fontstyle21"/>
        </w:rPr>
        <w:t>соответствии ПМОКДО.</w:t>
      </w:r>
    </w:p>
    <w:p w:rsidR="007858F1" w:rsidRPr="007858F1" w:rsidRDefault="007858F1" w:rsidP="007858F1">
      <w:pPr>
        <w:jc w:val="both"/>
        <w:rPr>
          <w:rStyle w:val="fontstyle21"/>
        </w:rPr>
      </w:pPr>
      <w:r w:rsidRPr="007858F1">
        <w:rPr>
          <w:rStyle w:val="fontstyle21"/>
        </w:rPr>
        <w:t>По результатам экспертизы составляется сводная таблица (Приложение3). По</w:t>
      </w:r>
    </w:p>
    <w:p w:rsidR="007858F1" w:rsidRPr="007858F1" w:rsidRDefault="007858F1" w:rsidP="007858F1">
      <w:pPr>
        <w:jc w:val="both"/>
        <w:rPr>
          <w:rStyle w:val="fontstyle21"/>
        </w:rPr>
      </w:pPr>
      <w:r w:rsidRPr="007858F1">
        <w:rPr>
          <w:rStyle w:val="fontstyle21"/>
        </w:rPr>
        <w:t>каждому показателю определяется среднее значение по району, а также</w:t>
      </w:r>
    </w:p>
    <w:p w:rsidR="007858F1" w:rsidRPr="007858F1" w:rsidRDefault="007858F1" w:rsidP="007858F1">
      <w:pPr>
        <w:jc w:val="both"/>
        <w:rPr>
          <w:rStyle w:val="fontstyle21"/>
        </w:rPr>
      </w:pPr>
      <w:r w:rsidRPr="007858F1">
        <w:rPr>
          <w:rStyle w:val="fontstyle21"/>
        </w:rPr>
        <w:t xml:space="preserve">указываются минимальные и максимальные </w:t>
      </w:r>
      <w:r w:rsidR="002102E8">
        <w:rPr>
          <w:rStyle w:val="fontstyle21"/>
        </w:rPr>
        <w:t xml:space="preserve">значения. Количественный анализ </w:t>
      </w:r>
      <w:r w:rsidRPr="007858F1">
        <w:rPr>
          <w:rStyle w:val="fontstyle21"/>
        </w:rPr>
        <w:t>позволяет сформировать представление</w:t>
      </w:r>
      <w:r w:rsidR="002102E8">
        <w:rPr>
          <w:rStyle w:val="fontstyle21"/>
        </w:rPr>
        <w:t xml:space="preserve"> об общих тенденциях и выделить </w:t>
      </w:r>
      <w:r w:rsidRPr="007858F1">
        <w:rPr>
          <w:rStyle w:val="fontstyle21"/>
        </w:rPr>
        <w:t>особенности качества дошкольного образова</w:t>
      </w:r>
      <w:r w:rsidR="002102E8">
        <w:rPr>
          <w:rStyle w:val="fontstyle21"/>
        </w:rPr>
        <w:t xml:space="preserve">ния в районе. Полученные данные </w:t>
      </w:r>
      <w:r w:rsidRPr="007858F1">
        <w:rPr>
          <w:rStyle w:val="fontstyle21"/>
        </w:rPr>
        <w:t>могут быть обработаны с помощью методов математической стати</w:t>
      </w:r>
      <w:r w:rsidR="002102E8">
        <w:rPr>
          <w:rStyle w:val="fontstyle21"/>
        </w:rPr>
        <w:t xml:space="preserve">стики </w:t>
      </w:r>
      <w:r w:rsidRPr="007858F1">
        <w:rPr>
          <w:rStyle w:val="fontstyle21"/>
        </w:rPr>
        <w:t>(кластерный анализ).</w:t>
      </w:r>
    </w:p>
    <w:p w:rsidR="007858F1" w:rsidRPr="007858F1" w:rsidRDefault="007858F1" w:rsidP="007858F1">
      <w:pPr>
        <w:jc w:val="both"/>
        <w:rPr>
          <w:rStyle w:val="fontstyle21"/>
        </w:rPr>
      </w:pPr>
      <w:r w:rsidRPr="007858F1">
        <w:rPr>
          <w:rStyle w:val="fontstyle21"/>
        </w:rPr>
        <w:t>Качественный анализ направлен на прогнозирование развития ВСОКО,</w:t>
      </w:r>
    </w:p>
    <w:p w:rsidR="007858F1" w:rsidRPr="007858F1" w:rsidRDefault="007858F1" w:rsidP="007858F1">
      <w:pPr>
        <w:jc w:val="both"/>
        <w:rPr>
          <w:rStyle w:val="fontstyle21"/>
        </w:rPr>
      </w:pPr>
      <w:r w:rsidRPr="007858F1">
        <w:rPr>
          <w:rStyle w:val="fontstyle21"/>
        </w:rPr>
        <w:t>разработку адресных рекомендаций и предложений по повышению качества</w:t>
      </w:r>
    </w:p>
    <w:p w:rsidR="00631614" w:rsidRDefault="007858F1" w:rsidP="002102E8">
      <w:pPr>
        <w:jc w:val="both"/>
        <w:rPr>
          <w:rStyle w:val="fontstyle21"/>
        </w:rPr>
      </w:pPr>
      <w:r w:rsidRPr="007858F1">
        <w:rPr>
          <w:rStyle w:val="fontstyle21"/>
        </w:rPr>
        <w:t>дошколь</w:t>
      </w:r>
      <w:r w:rsidR="002102E8">
        <w:rPr>
          <w:rStyle w:val="fontstyle21"/>
        </w:rPr>
        <w:t xml:space="preserve">ного образования для педагогов. </w:t>
      </w:r>
      <w:r w:rsidRPr="007858F1">
        <w:rPr>
          <w:rStyle w:val="fontstyle21"/>
        </w:rPr>
        <w:t xml:space="preserve">Результаты мониторинга качества дошкольного образования </w:t>
      </w:r>
      <w:r w:rsidR="002102E8">
        <w:rPr>
          <w:rStyle w:val="fontstyle21"/>
        </w:rPr>
        <w:t xml:space="preserve">оформляются в виде </w:t>
      </w:r>
      <w:r w:rsidRPr="007858F1">
        <w:rPr>
          <w:rStyle w:val="fontstyle21"/>
        </w:rPr>
        <w:t>заключения (аналитического отчет</w:t>
      </w:r>
      <w:r w:rsidR="002102E8">
        <w:rPr>
          <w:rStyle w:val="fontstyle21"/>
        </w:rPr>
        <w:t>а), утверждаются приказом М</w:t>
      </w:r>
      <w:r w:rsidR="002102E8" w:rsidRPr="007858F1">
        <w:rPr>
          <w:rStyle w:val="fontstyle21"/>
        </w:rPr>
        <w:t>ДОУ «</w:t>
      </w:r>
      <w:r w:rsidR="002102E8">
        <w:rPr>
          <w:rStyle w:val="fontstyle21"/>
        </w:rPr>
        <w:t>Нурин</w:t>
      </w:r>
      <w:r w:rsidR="002102E8" w:rsidRPr="007858F1">
        <w:rPr>
          <w:rStyle w:val="fontstyle21"/>
        </w:rPr>
        <w:t>ский детский сад «</w:t>
      </w:r>
      <w:r w:rsidR="002102E8">
        <w:rPr>
          <w:rStyle w:val="fontstyle21"/>
        </w:rPr>
        <w:t>Одуванчик»</w:t>
      </w:r>
      <w:r w:rsidRPr="007858F1">
        <w:rPr>
          <w:rStyle w:val="fontstyle21"/>
        </w:rPr>
        <w:t xml:space="preserve"> и ра</w:t>
      </w:r>
      <w:r w:rsidR="002102E8">
        <w:rPr>
          <w:rStyle w:val="fontstyle21"/>
        </w:rPr>
        <w:t xml:space="preserve">змещаются на официальном сайте. </w:t>
      </w:r>
      <w:r w:rsidRPr="007858F1">
        <w:rPr>
          <w:rStyle w:val="fontstyle21"/>
        </w:rPr>
        <w:t>После внутренней оценки качеств</w:t>
      </w:r>
      <w:r w:rsidR="002102E8">
        <w:rPr>
          <w:rStyle w:val="fontstyle21"/>
        </w:rPr>
        <w:t>а дошкольного образования М</w:t>
      </w:r>
      <w:r w:rsidR="002102E8" w:rsidRPr="007858F1">
        <w:rPr>
          <w:rStyle w:val="fontstyle21"/>
        </w:rPr>
        <w:t>ДОУ «</w:t>
      </w:r>
      <w:r w:rsidR="002102E8">
        <w:rPr>
          <w:rStyle w:val="fontstyle21"/>
        </w:rPr>
        <w:t>Нурин</w:t>
      </w:r>
      <w:r w:rsidR="002102E8" w:rsidRPr="007858F1">
        <w:rPr>
          <w:rStyle w:val="fontstyle21"/>
        </w:rPr>
        <w:t>ский детский сад «</w:t>
      </w:r>
      <w:r w:rsidR="002102E8">
        <w:rPr>
          <w:rStyle w:val="fontstyle21"/>
        </w:rPr>
        <w:t>Одуванчик»</w:t>
      </w:r>
      <w:r w:rsidRPr="007858F1">
        <w:rPr>
          <w:rStyle w:val="fontstyle21"/>
        </w:rPr>
        <w:t xml:space="preserve"> прово</w:t>
      </w:r>
      <w:r w:rsidR="002102E8">
        <w:rPr>
          <w:rStyle w:val="fontstyle21"/>
        </w:rPr>
        <w:t xml:space="preserve">дится муниципальная экспертиза, </w:t>
      </w:r>
      <w:r w:rsidRPr="007858F1">
        <w:rPr>
          <w:rStyle w:val="fontstyle21"/>
        </w:rPr>
        <w:t>используя ссылки на документы, подт</w:t>
      </w:r>
      <w:r w:rsidR="002102E8">
        <w:rPr>
          <w:rStyle w:val="fontstyle21"/>
        </w:rPr>
        <w:t xml:space="preserve">верждающие достоверность оценки </w:t>
      </w:r>
      <w:r w:rsidRPr="007858F1">
        <w:rPr>
          <w:rStyle w:val="fontstyle21"/>
        </w:rPr>
        <w:t>показателей ка</w:t>
      </w:r>
      <w:r w:rsidR="002102E8">
        <w:rPr>
          <w:rStyle w:val="fontstyle21"/>
        </w:rPr>
        <w:t xml:space="preserve">чества дошкольного образования. </w:t>
      </w:r>
      <w:r w:rsidRPr="007858F1">
        <w:rPr>
          <w:rStyle w:val="fontstyle21"/>
        </w:rPr>
        <w:t>Регулярное проведение мониторинга качества дошкольного образования с</w:t>
      </w:r>
      <w:r w:rsidR="002102E8" w:rsidRPr="002102E8">
        <w:t xml:space="preserve"> </w:t>
      </w:r>
      <w:r w:rsidR="002102E8" w:rsidRPr="002102E8">
        <w:rPr>
          <w:rStyle w:val="fontstyle21"/>
        </w:rPr>
        <w:t>использованием одних и тех же показателей,</w:t>
      </w:r>
      <w:r w:rsidR="002102E8">
        <w:rPr>
          <w:rStyle w:val="fontstyle21"/>
        </w:rPr>
        <w:t xml:space="preserve"> и критериев их оценки позволит </w:t>
      </w:r>
      <w:r w:rsidR="002102E8" w:rsidRPr="002102E8">
        <w:rPr>
          <w:rStyle w:val="fontstyle21"/>
        </w:rPr>
        <w:t>выявить динамику качества дошкольного образ</w:t>
      </w:r>
      <w:r w:rsidR="002102E8">
        <w:rPr>
          <w:rStyle w:val="fontstyle21"/>
        </w:rPr>
        <w:t xml:space="preserve">ования и повысить эффективность </w:t>
      </w:r>
      <w:r w:rsidR="002102E8" w:rsidRPr="002102E8">
        <w:rPr>
          <w:rStyle w:val="fontstyle21"/>
        </w:rPr>
        <w:t>принимаемых управленческих решений.</w:t>
      </w:r>
    </w:p>
    <w:p w:rsidR="00AD43C6" w:rsidRPr="00AD43C6" w:rsidRDefault="00AD43C6" w:rsidP="00AD43C6">
      <w:pPr>
        <w:jc w:val="center"/>
        <w:rPr>
          <w:rFonts w:ascii="TimesNewRomanPSMT" w:hAnsi="TimesNewRomanPSMT"/>
          <w:b/>
          <w:color w:val="000000"/>
          <w:sz w:val="28"/>
          <w:szCs w:val="28"/>
        </w:rPr>
      </w:pPr>
      <w:r w:rsidRPr="00AD43C6">
        <w:rPr>
          <w:rFonts w:ascii="TimesNewRomanPSMT" w:hAnsi="TimesNewRomanPSMT"/>
          <w:b/>
          <w:color w:val="000000"/>
          <w:sz w:val="28"/>
          <w:szCs w:val="28"/>
        </w:rPr>
        <w:t>4. Мониторинги качества дошкольного образования в МДОУ</w:t>
      </w:r>
    </w:p>
    <w:p w:rsidR="00AD43C6" w:rsidRPr="00AD43C6" w:rsidRDefault="00AD43C6" w:rsidP="00AD43C6">
      <w:pPr>
        <w:jc w:val="center"/>
        <w:rPr>
          <w:rFonts w:ascii="TimesNewRomanPSMT" w:hAnsi="TimesNewRomanPSMT"/>
          <w:b/>
          <w:color w:val="000000"/>
          <w:sz w:val="28"/>
          <w:szCs w:val="28"/>
        </w:rPr>
      </w:pPr>
      <w:r w:rsidRPr="00AD43C6">
        <w:rPr>
          <w:rFonts w:ascii="TimesNewRomanPSMT" w:hAnsi="TimesNewRomanPSMT"/>
          <w:b/>
          <w:color w:val="000000"/>
          <w:sz w:val="28"/>
          <w:szCs w:val="28"/>
        </w:rPr>
        <w:t>«Нуринский детский сад «Одуванчик»</w:t>
      </w:r>
    </w:p>
    <w:p w:rsidR="00AD43C6" w:rsidRPr="00AD43C6" w:rsidRDefault="00AD43C6" w:rsidP="00AD43C6">
      <w:pPr>
        <w:jc w:val="both"/>
        <w:rPr>
          <w:rFonts w:ascii="TimesNewRomanPSMT" w:hAnsi="TimesNewRomanPSMT"/>
          <w:color w:val="000000"/>
          <w:sz w:val="28"/>
          <w:szCs w:val="28"/>
        </w:rPr>
      </w:pPr>
      <w:r w:rsidRPr="00AD43C6">
        <w:rPr>
          <w:rFonts w:ascii="TimesNewRomanPSMT" w:hAnsi="TimesNewRomanPSMT"/>
          <w:color w:val="000000"/>
          <w:sz w:val="28"/>
          <w:szCs w:val="28"/>
        </w:rPr>
        <w:t>Проведение мониторинга качества дошкольного образования в</w:t>
      </w:r>
    </w:p>
    <w:p w:rsidR="00AD43C6" w:rsidRPr="00AD43C6" w:rsidRDefault="00AD43C6" w:rsidP="00AD43C6">
      <w:pPr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 xml:space="preserve">МДОУ </w:t>
      </w:r>
      <w:r w:rsidRPr="00AD43C6">
        <w:rPr>
          <w:rFonts w:ascii="TimesNewRomanPSMT" w:hAnsi="TimesNewRomanPSMT"/>
          <w:color w:val="000000"/>
          <w:sz w:val="28"/>
          <w:szCs w:val="28"/>
        </w:rPr>
        <w:t>«Нуринский детский сад «Одуванчик» организуется в следующем</w:t>
      </w:r>
    </w:p>
    <w:p w:rsidR="00AD43C6" w:rsidRPr="00AD43C6" w:rsidRDefault="00AD43C6" w:rsidP="00AD43C6">
      <w:pPr>
        <w:jc w:val="both"/>
        <w:rPr>
          <w:rFonts w:ascii="TimesNewRomanPSMT" w:hAnsi="TimesNewRomanPSMT"/>
          <w:color w:val="000000"/>
          <w:sz w:val="28"/>
          <w:szCs w:val="28"/>
        </w:rPr>
      </w:pPr>
      <w:r w:rsidRPr="00AD43C6">
        <w:rPr>
          <w:rFonts w:ascii="TimesNewRomanPSMT" w:hAnsi="TimesNewRomanPSMT"/>
          <w:color w:val="000000"/>
          <w:sz w:val="28"/>
          <w:szCs w:val="28"/>
        </w:rPr>
        <w:t>порядке:</w:t>
      </w:r>
    </w:p>
    <w:p w:rsidR="00AD43C6" w:rsidRPr="00AD43C6" w:rsidRDefault="00AD43C6" w:rsidP="00AD43C6">
      <w:pPr>
        <w:jc w:val="both"/>
        <w:rPr>
          <w:rFonts w:ascii="TimesNewRomanPSMT" w:hAnsi="TimesNewRomanPSMT"/>
          <w:color w:val="000000"/>
          <w:sz w:val="28"/>
          <w:szCs w:val="28"/>
        </w:rPr>
      </w:pPr>
      <w:r w:rsidRPr="00AD43C6">
        <w:rPr>
          <w:rFonts w:ascii="TimesNewRomanPSMT" w:hAnsi="TimesNewRomanPSMT"/>
          <w:color w:val="000000"/>
          <w:sz w:val="28"/>
          <w:szCs w:val="28"/>
        </w:rPr>
        <w:t>1. Мониторинг качества дошкольного образования организуется</w:t>
      </w:r>
    </w:p>
    <w:p w:rsidR="00AD43C6" w:rsidRPr="00AD43C6" w:rsidRDefault="00AD43C6" w:rsidP="00AD43C6">
      <w:pPr>
        <w:jc w:val="both"/>
        <w:rPr>
          <w:rFonts w:ascii="TimesNewRomanPSMT" w:hAnsi="TimesNewRomanPSMT"/>
          <w:color w:val="000000"/>
          <w:sz w:val="28"/>
          <w:szCs w:val="28"/>
        </w:rPr>
      </w:pPr>
      <w:r w:rsidRPr="00AD43C6">
        <w:rPr>
          <w:rFonts w:ascii="TimesNewRomanPSMT" w:hAnsi="TimesNewRomanPSMT"/>
          <w:color w:val="000000"/>
          <w:sz w:val="28"/>
          <w:szCs w:val="28"/>
        </w:rPr>
        <w:t>муниципальным центром методического сопровождения и оценки качества образования.</w:t>
      </w:r>
    </w:p>
    <w:p w:rsidR="00AD43C6" w:rsidRPr="00AD43C6" w:rsidRDefault="00AD43C6" w:rsidP="00AD43C6">
      <w:pPr>
        <w:jc w:val="both"/>
        <w:rPr>
          <w:rFonts w:ascii="TimesNewRomanPSMT" w:hAnsi="TimesNewRomanPSMT"/>
          <w:color w:val="000000"/>
          <w:sz w:val="28"/>
          <w:szCs w:val="28"/>
        </w:rPr>
      </w:pPr>
      <w:r w:rsidRPr="00AD43C6">
        <w:rPr>
          <w:rFonts w:ascii="TimesNewRomanPSMT" w:hAnsi="TimesNewRomanPSMT"/>
          <w:color w:val="000000"/>
          <w:sz w:val="28"/>
          <w:szCs w:val="28"/>
        </w:rPr>
        <w:t>2. Муниципальный мониторинг проводится ежегодно.</w:t>
      </w:r>
    </w:p>
    <w:p w:rsidR="00AD43C6" w:rsidRPr="00AD43C6" w:rsidRDefault="00AD43C6" w:rsidP="00AD43C6">
      <w:pPr>
        <w:jc w:val="both"/>
        <w:rPr>
          <w:rFonts w:ascii="TimesNewRomanPSMT" w:hAnsi="TimesNewRomanPSMT"/>
          <w:color w:val="000000"/>
          <w:sz w:val="28"/>
          <w:szCs w:val="28"/>
        </w:rPr>
      </w:pPr>
      <w:r w:rsidRPr="00AD43C6">
        <w:rPr>
          <w:rFonts w:ascii="TimesNewRomanPSMT" w:hAnsi="TimesNewRomanPSMT"/>
          <w:color w:val="000000"/>
          <w:sz w:val="28"/>
          <w:szCs w:val="28"/>
        </w:rPr>
        <w:t>3. Порядок проведения мониторинга включает:</w:t>
      </w:r>
    </w:p>
    <w:p w:rsidR="00AD43C6" w:rsidRPr="00AD43C6" w:rsidRDefault="00AD43C6" w:rsidP="00AD43C6">
      <w:pPr>
        <w:jc w:val="both"/>
        <w:rPr>
          <w:rFonts w:ascii="TimesNewRomanPSMT" w:hAnsi="TimesNewRomanPSMT"/>
          <w:color w:val="000000"/>
          <w:sz w:val="28"/>
          <w:szCs w:val="28"/>
        </w:rPr>
      </w:pPr>
      <w:r w:rsidRPr="00AD43C6">
        <w:rPr>
          <w:rFonts w:ascii="TimesNewRomanPSMT" w:hAnsi="TimesNewRomanPSMT"/>
          <w:color w:val="000000"/>
          <w:sz w:val="28"/>
          <w:szCs w:val="28"/>
        </w:rPr>
        <w:t>- установление сроков мониторинга;</w:t>
      </w:r>
    </w:p>
    <w:p w:rsidR="00AD43C6" w:rsidRPr="00AD43C6" w:rsidRDefault="00AD43C6" w:rsidP="00AD43C6">
      <w:pPr>
        <w:jc w:val="both"/>
        <w:rPr>
          <w:rFonts w:ascii="TimesNewRomanPSMT" w:hAnsi="TimesNewRomanPSMT"/>
          <w:color w:val="000000"/>
          <w:sz w:val="28"/>
          <w:szCs w:val="28"/>
        </w:rPr>
      </w:pPr>
      <w:r w:rsidRPr="00AD43C6">
        <w:rPr>
          <w:rFonts w:ascii="TimesNewRomanPSMT" w:hAnsi="TimesNewRomanPSMT"/>
          <w:color w:val="000000"/>
          <w:sz w:val="28"/>
          <w:szCs w:val="28"/>
        </w:rPr>
        <w:t>- проведения оценочной процедуры;</w:t>
      </w:r>
    </w:p>
    <w:p w:rsidR="00AD43C6" w:rsidRPr="00AD43C6" w:rsidRDefault="00AD43C6" w:rsidP="00AD43C6">
      <w:pPr>
        <w:jc w:val="both"/>
        <w:rPr>
          <w:rFonts w:ascii="TimesNewRomanPSMT" w:hAnsi="TimesNewRomanPSMT"/>
          <w:color w:val="000000"/>
          <w:sz w:val="28"/>
          <w:szCs w:val="28"/>
        </w:rPr>
      </w:pPr>
      <w:r w:rsidRPr="00AD43C6">
        <w:rPr>
          <w:rFonts w:ascii="TimesNewRomanPSMT" w:hAnsi="TimesNewRomanPSMT"/>
          <w:color w:val="000000"/>
          <w:sz w:val="28"/>
          <w:szCs w:val="28"/>
        </w:rPr>
        <w:t>- проведение итогового совещания с дошкольными образовательными</w:t>
      </w:r>
    </w:p>
    <w:p w:rsidR="00AD43C6" w:rsidRPr="00AD43C6" w:rsidRDefault="00AD43C6" w:rsidP="00AD43C6">
      <w:pPr>
        <w:jc w:val="both"/>
        <w:rPr>
          <w:rFonts w:ascii="TimesNewRomanPSMT" w:hAnsi="TimesNewRomanPSMT"/>
          <w:color w:val="000000"/>
          <w:sz w:val="28"/>
          <w:szCs w:val="28"/>
        </w:rPr>
      </w:pPr>
      <w:r w:rsidRPr="00AD43C6">
        <w:rPr>
          <w:rFonts w:ascii="TimesNewRomanPSMT" w:hAnsi="TimesNewRomanPSMT"/>
          <w:color w:val="000000"/>
          <w:sz w:val="28"/>
          <w:szCs w:val="28"/>
        </w:rPr>
        <w:lastRenderedPageBreak/>
        <w:t>организациями,</w:t>
      </w:r>
    </w:p>
    <w:p w:rsidR="00AD43C6" w:rsidRPr="00AD43C6" w:rsidRDefault="00AD43C6" w:rsidP="00AD43C6">
      <w:pPr>
        <w:jc w:val="both"/>
        <w:rPr>
          <w:rFonts w:ascii="TimesNewRomanPSMT" w:hAnsi="TimesNewRomanPSMT"/>
          <w:color w:val="000000"/>
          <w:sz w:val="28"/>
          <w:szCs w:val="28"/>
        </w:rPr>
      </w:pPr>
      <w:r w:rsidRPr="00AD43C6">
        <w:rPr>
          <w:rFonts w:ascii="TimesNewRomanPSMT" w:hAnsi="TimesNewRomanPSMT"/>
          <w:color w:val="000000"/>
          <w:sz w:val="28"/>
          <w:szCs w:val="28"/>
        </w:rPr>
        <w:t>- осуществляющими управление в сфере образования</w:t>
      </w:r>
    </w:p>
    <w:p w:rsidR="00AD43C6" w:rsidRPr="00AD43C6" w:rsidRDefault="00AD43C6" w:rsidP="00AD43C6">
      <w:pPr>
        <w:jc w:val="both"/>
        <w:rPr>
          <w:rFonts w:ascii="TimesNewRomanPSMT" w:hAnsi="TimesNewRomanPSMT"/>
          <w:color w:val="000000"/>
          <w:sz w:val="28"/>
          <w:szCs w:val="28"/>
        </w:rPr>
      </w:pPr>
      <w:r w:rsidRPr="00AD43C6">
        <w:rPr>
          <w:rFonts w:ascii="TimesNewRomanPSMT" w:hAnsi="TimesNewRomanPSMT"/>
          <w:color w:val="000000"/>
          <w:sz w:val="28"/>
          <w:szCs w:val="28"/>
        </w:rPr>
        <w:t>1. Мониторинг проводится экспертной группой</w:t>
      </w:r>
      <w:r>
        <w:rPr>
          <w:rFonts w:ascii="TimesNewRomanPSMT" w:hAnsi="TimesNewRomanPSMT"/>
          <w:color w:val="000000"/>
          <w:sz w:val="28"/>
          <w:szCs w:val="28"/>
        </w:rPr>
        <w:t xml:space="preserve">. Экспертная группа назначается </w:t>
      </w:r>
      <w:r w:rsidRPr="00AD43C6">
        <w:rPr>
          <w:rFonts w:ascii="TimesNewRomanPSMT" w:hAnsi="TimesNewRomanPSMT"/>
          <w:color w:val="000000"/>
          <w:sz w:val="28"/>
          <w:szCs w:val="28"/>
        </w:rPr>
        <w:t xml:space="preserve">приказом </w:t>
      </w:r>
      <w:r>
        <w:rPr>
          <w:rFonts w:ascii="TimesNewRomanPSMT" w:hAnsi="TimesNewRomanPSMT"/>
          <w:color w:val="000000"/>
          <w:sz w:val="28"/>
          <w:szCs w:val="28"/>
        </w:rPr>
        <w:t xml:space="preserve">МДОУ </w:t>
      </w:r>
      <w:r w:rsidRPr="00AD43C6">
        <w:rPr>
          <w:rFonts w:ascii="TimesNewRomanPSMT" w:hAnsi="TimesNewRomanPSMT"/>
          <w:color w:val="000000"/>
          <w:sz w:val="28"/>
          <w:szCs w:val="28"/>
        </w:rPr>
        <w:t>«Нуринский детский сад «Одуванчик</w:t>
      </w:r>
    </w:p>
    <w:p w:rsidR="00AD43C6" w:rsidRPr="00AD43C6" w:rsidRDefault="00AD43C6" w:rsidP="00AD43C6">
      <w:pPr>
        <w:jc w:val="both"/>
        <w:rPr>
          <w:rFonts w:ascii="TimesNewRomanPSMT" w:hAnsi="TimesNewRomanPSMT"/>
          <w:color w:val="000000"/>
          <w:sz w:val="28"/>
          <w:szCs w:val="28"/>
        </w:rPr>
      </w:pPr>
      <w:r w:rsidRPr="00AD43C6">
        <w:rPr>
          <w:rFonts w:ascii="TimesNewRomanPSMT" w:hAnsi="TimesNewRomanPSMT"/>
          <w:color w:val="000000"/>
          <w:sz w:val="28"/>
          <w:szCs w:val="28"/>
        </w:rPr>
        <w:t>2. Система муниципального мониторинга качества дошкольного образования</w:t>
      </w:r>
    </w:p>
    <w:p w:rsidR="00AD43C6" w:rsidRPr="00AD43C6" w:rsidRDefault="00AD43C6" w:rsidP="00AD43C6">
      <w:pPr>
        <w:jc w:val="both"/>
        <w:rPr>
          <w:rFonts w:ascii="TimesNewRomanPSMT" w:hAnsi="TimesNewRomanPSMT"/>
          <w:color w:val="000000"/>
          <w:sz w:val="28"/>
          <w:szCs w:val="28"/>
        </w:rPr>
      </w:pPr>
      <w:r w:rsidRPr="00AD43C6">
        <w:rPr>
          <w:rFonts w:ascii="TimesNewRomanPSMT" w:hAnsi="TimesNewRomanPSMT"/>
          <w:color w:val="000000"/>
          <w:sz w:val="28"/>
          <w:szCs w:val="28"/>
        </w:rPr>
        <w:t>состоит из трех взаимосвязанных процессов,</w:t>
      </w:r>
      <w:r>
        <w:rPr>
          <w:rFonts w:ascii="TimesNewRomanPSMT" w:hAnsi="TimesNewRomanPSMT"/>
          <w:color w:val="000000"/>
          <w:sz w:val="28"/>
          <w:szCs w:val="28"/>
        </w:rPr>
        <w:t xml:space="preserve"> представляющих собой следующий </w:t>
      </w:r>
      <w:r w:rsidRPr="00AD43C6">
        <w:rPr>
          <w:rFonts w:ascii="TimesNewRomanPSMT" w:hAnsi="TimesNewRomanPSMT"/>
          <w:color w:val="000000"/>
          <w:sz w:val="28"/>
          <w:szCs w:val="28"/>
        </w:rPr>
        <w:t>алгоритм действий:</w:t>
      </w:r>
    </w:p>
    <w:p w:rsidR="00AD43C6" w:rsidRPr="00AD43C6" w:rsidRDefault="00AD43C6" w:rsidP="00AD43C6">
      <w:pPr>
        <w:jc w:val="both"/>
        <w:rPr>
          <w:rFonts w:ascii="TimesNewRomanPSMT" w:hAnsi="TimesNewRomanPSMT"/>
          <w:color w:val="000000"/>
          <w:sz w:val="28"/>
          <w:szCs w:val="28"/>
        </w:rPr>
      </w:pPr>
      <w:r w:rsidRPr="00AD43C6">
        <w:rPr>
          <w:rFonts w:ascii="TimesNewRomanPSMT" w:hAnsi="TimesNewRomanPSMT"/>
          <w:color w:val="000000"/>
          <w:sz w:val="28"/>
          <w:szCs w:val="28"/>
        </w:rPr>
        <w:t>- заполнение карты мониторинга качества дошкольного образования МДОУ «Нуринский детский сад «Одуванчик;</w:t>
      </w:r>
    </w:p>
    <w:p w:rsidR="00AD43C6" w:rsidRPr="00AD43C6" w:rsidRDefault="00AD43C6" w:rsidP="00AD43C6">
      <w:pPr>
        <w:jc w:val="both"/>
        <w:rPr>
          <w:rFonts w:ascii="TimesNewRomanPSMT" w:hAnsi="TimesNewRomanPSMT"/>
          <w:color w:val="000000"/>
          <w:sz w:val="28"/>
          <w:szCs w:val="28"/>
        </w:rPr>
      </w:pPr>
      <w:r w:rsidRPr="00AD43C6">
        <w:rPr>
          <w:rFonts w:ascii="TimesNewRomanPSMT" w:hAnsi="TimesNewRomanPSMT"/>
          <w:color w:val="000000"/>
          <w:sz w:val="28"/>
          <w:szCs w:val="28"/>
        </w:rPr>
        <w:t>- оценка деятельности ДОО в соответствии с ВСОКО МДОУ «Нуринский детский сад «Одуванчик</w:t>
      </w:r>
      <w:r>
        <w:rPr>
          <w:rFonts w:ascii="TimesNewRomanPSMT" w:hAnsi="TimesNewRomanPSMT"/>
          <w:color w:val="000000"/>
          <w:sz w:val="28"/>
          <w:szCs w:val="28"/>
        </w:rPr>
        <w:t>;</w:t>
      </w:r>
    </w:p>
    <w:p w:rsidR="00AD43C6" w:rsidRDefault="00AD43C6" w:rsidP="00AD43C6">
      <w:pPr>
        <w:jc w:val="both"/>
        <w:rPr>
          <w:rFonts w:ascii="TimesNewRomanPSMT" w:hAnsi="TimesNewRomanPSMT"/>
          <w:color w:val="000000"/>
          <w:sz w:val="28"/>
          <w:szCs w:val="28"/>
        </w:rPr>
      </w:pPr>
      <w:r w:rsidRPr="00AD43C6">
        <w:rPr>
          <w:rFonts w:ascii="TimesNewRomanPSMT" w:hAnsi="TimesNewRomanPSMT"/>
          <w:color w:val="000000"/>
          <w:sz w:val="28"/>
          <w:szCs w:val="28"/>
        </w:rPr>
        <w:t>- подготовка сводного аналитического отчета</w:t>
      </w:r>
    </w:p>
    <w:p w:rsidR="00AD43C6" w:rsidRDefault="00AD43C6" w:rsidP="00AD43C6">
      <w:pPr>
        <w:jc w:val="center"/>
        <w:rPr>
          <w:rStyle w:val="fontstyle01"/>
        </w:rPr>
      </w:pPr>
    </w:p>
    <w:p w:rsidR="00AD43C6" w:rsidRDefault="00AD43C6" w:rsidP="00AD43C6">
      <w:pPr>
        <w:jc w:val="center"/>
        <w:rPr>
          <w:rStyle w:val="fontstyle01"/>
        </w:rPr>
      </w:pPr>
      <w:r>
        <w:rPr>
          <w:rStyle w:val="fontstyle01"/>
        </w:rPr>
        <w:t xml:space="preserve">5. Анализ результатов мониторинга </w:t>
      </w:r>
    </w:p>
    <w:p w:rsidR="00AD43C6" w:rsidRDefault="00AD43C6" w:rsidP="00AD43C6">
      <w:pPr>
        <w:jc w:val="center"/>
        <w:rPr>
          <w:rStyle w:val="fontstyle01"/>
        </w:rPr>
      </w:pPr>
      <w:r>
        <w:rPr>
          <w:rStyle w:val="fontstyle01"/>
        </w:rPr>
        <w:t>качества дошкольного образования в</w:t>
      </w:r>
      <w:r>
        <w:rPr>
          <w:b/>
          <w:bCs/>
          <w:color w:val="000000"/>
          <w:sz w:val="28"/>
          <w:szCs w:val="28"/>
        </w:rPr>
        <w:br/>
      </w:r>
      <w:r w:rsidRPr="00AD43C6">
        <w:rPr>
          <w:rStyle w:val="fontstyle01"/>
        </w:rPr>
        <w:t xml:space="preserve">МДОУ «Нуринский детский сад «Одуванчик» </w:t>
      </w:r>
    </w:p>
    <w:p w:rsidR="00AD43C6" w:rsidRDefault="00AD43C6" w:rsidP="00AD43C6">
      <w:pPr>
        <w:jc w:val="center"/>
        <w:rPr>
          <w:rStyle w:val="fontstyle01"/>
        </w:rPr>
      </w:pPr>
    </w:p>
    <w:p w:rsidR="00AD43C6" w:rsidRDefault="00AD43C6" w:rsidP="00AD43C6">
      <w:pPr>
        <w:rPr>
          <w:rStyle w:val="fontstyle21"/>
        </w:rPr>
      </w:pPr>
      <w:r>
        <w:rPr>
          <w:rStyle w:val="fontstyle21"/>
        </w:rPr>
        <w:t xml:space="preserve">По итогам мониторинга качества дошкольного образования в </w:t>
      </w:r>
      <w:r>
        <w:rPr>
          <w:rFonts w:ascii="TimesNewRomanPSMT" w:hAnsi="TimesNewRomanPSMT"/>
          <w:color w:val="000000"/>
          <w:sz w:val="28"/>
          <w:szCs w:val="28"/>
        </w:rPr>
        <w:t xml:space="preserve">МДОУ </w:t>
      </w:r>
      <w:r w:rsidRPr="00AD43C6">
        <w:rPr>
          <w:rFonts w:ascii="TimesNewRomanPSMT" w:hAnsi="TimesNewRomanPSMT"/>
          <w:color w:val="000000"/>
          <w:sz w:val="28"/>
          <w:szCs w:val="28"/>
        </w:rPr>
        <w:t xml:space="preserve">«Нуринский детский сад «Одуванчик» </w:t>
      </w:r>
      <w:r>
        <w:rPr>
          <w:rStyle w:val="fontstyle21"/>
        </w:rPr>
        <w:t xml:space="preserve"> составляется аналитический отчет,</w:t>
      </w:r>
      <w:r>
        <w:rPr>
          <w:color w:val="000000"/>
          <w:sz w:val="28"/>
          <w:szCs w:val="28"/>
        </w:rPr>
        <w:t xml:space="preserve"> </w:t>
      </w:r>
      <w:r>
        <w:rPr>
          <w:rStyle w:val="fontstyle21"/>
        </w:rPr>
        <w:t>который должен включать следующие разделы: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 xml:space="preserve">1. общая информация </w:t>
      </w:r>
      <w:r>
        <w:rPr>
          <w:rStyle w:val="fontstyle21"/>
          <w:color w:val="0E0E0E"/>
        </w:rPr>
        <w:t xml:space="preserve">о </w:t>
      </w:r>
      <w:r>
        <w:rPr>
          <w:rStyle w:val="fontstyle21"/>
        </w:rPr>
        <w:t>мониторинге качества дошкольного образования в</w:t>
      </w:r>
      <w:r>
        <w:rPr>
          <w:color w:val="000000"/>
        </w:rPr>
        <w:br/>
      </w:r>
      <w:r w:rsidRPr="00AD43C6">
        <w:rPr>
          <w:rStyle w:val="fontstyle21"/>
        </w:rPr>
        <w:t>МДОУ «Нуринский детский сад «Одуванчик».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2. результаты мониторинга качества дошкольного образования по отдельным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показателям: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1.1. качество образовательных программ дошкольного образования;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1.2. качество содержания образовательной деятельности в ДОО (социально-коммуникативное развитие, познавательное развитие, речевое развитие,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художественно-эстетическое развитие, физическое развитие);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1.3. качество образовательных условии в ДОО (кадровые условия,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развивающая предметно-пространственная среда, психолого-педагогические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условия);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1.4. качество реализации адаптированных основных образовательных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программ в ДОО;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1.5. качество взаимодействия с семьей (участие семьи в образовательной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деятельности, удовлетворённость семьи образовательными услугами,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индивидуальная поддержка развития детей в семье);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1.6. обеспечение здоровья, безопасности и качеству услуг по присмотру и уходу;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1.7. повышение качества управления в ДОО.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1. Обобщенные результаты мониторинга качества дошкольного</w:t>
      </w:r>
      <w:r>
        <w:rPr>
          <w:color w:val="000000"/>
          <w:sz w:val="28"/>
          <w:szCs w:val="28"/>
        </w:rPr>
        <w:t xml:space="preserve"> </w:t>
      </w:r>
      <w:r>
        <w:rPr>
          <w:rStyle w:val="fontstyle21"/>
        </w:rPr>
        <w:t>образования.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 xml:space="preserve">2. Динамика качества дошкольного образования в </w:t>
      </w:r>
      <w:r w:rsidRPr="00AD43C6">
        <w:rPr>
          <w:rStyle w:val="fontstyle21"/>
        </w:rPr>
        <w:t>МДОУ «Нуринский детский сад «Одуванчик».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3. Зоны риска в области качества дошкольного образования в</w:t>
      </w:r>
      <w:r>
        <w:rPr>
          <w:color w:val="000000"/>
          <w:sz w:val="28"/>
          <w:szCs w:val="28"/>
        </w:rPr>
        <w:t xml:space="preserve"> </w:t>
      </w:r>
      <w:r w:rsidRPr="00AD43C6">
        <w:rPr>
          <w:rStyle w:val="fontstyle21"/>
        </w:rPr>
        <w:t>МДОУ «Нуринский детский сад «Одуванчик»</w:t>
      </w:r>
      <w:r>
        <w:rPr>
          <w:rStyle w:val="fontstyle21"/>
        </w:rPr>
        <w:br/>
      </w:r>
    </w:p>
    <w:p w:rsidR="00AD43C6" w:rsidRPr="00AD43C6" w:rsidRDefault="00AD43C6" w:rsidP="00AD43C6">
      <w:pPr>
        <w:jc w:val="center"/>
        <w:rPr>
          <w:rStyle w:val="fontstyle21"/>
          <w:b/>
        </w:rPr>
      </w:pPr>
      <w:r w:rsidRPr="00AD43C6">
        <w:rPr>
          <w:rStyle w:val="fontstyle21"/>
          <w:b/>
        </w:rPr>
        <w:lastRenderedPageBreak/>
        <w:t>6. Адресные рекомендации по результатам анализа</w:t>
      </w:r>
    </w:p>
    <w:p w:rsidR="00AD43C6" w:rsidRPr="00AD43C6" w:rsidRDefault="00AD43C6" w:rsidP="00AD43C6">
      <w:pPr>
        <w:jc w:val="center"/>
        <w:rPr>
          <w:rStyle w:val="fontstyle21"/>
          <w:b/>
        </w:rPr>
      </w:pPr>
      <w:r w:rsidRPr="00AD43C6">
        <w:rPr>
          <w:rStyle w:val="fontstyle21"/>
          <w:b/>
        </w:rPr>
        <w:t>качества дошкольного образования в</w:t>
      </w:r>
    </w:p>
    <w:p w:rsidR="00AD43C6" w:rsidRDefault="00AD43C6" w:rsidP="00AD43C6">
      <w:pPr>
        <w:jc w:val="center"/>
        <w:rPr>
          <w:rStyle w:val="fontstyle21"/>
        </w:rPr>
      </w:pPr>
      <w:r w:rsidRPr="00AD43C6">
        <w:rPr>
          <w:rStyle w:val="fontstyle21"/>
          <w:b/>
        </w:rPr>
        <w:t>МДОУ «Нуринский детский сад «Одуванчик»</w:t>
      </w:r>
    </w:p>
    <w:p w:rsidR="00AD43C6" w:rsidRDefault="00AD43C6" w:rsidP="00C73F49">
      <w:pPr>
        <w:spacing w:before="240"/>
        <w:rPr>
          <w:rStyle w:val="fontstyle21"/>
        </w:rPr>
      </w:pPr>
      <w:r w:rsidRPr="00AD43C6">
        <w:rPr>
          <w:rStyle w:val="fontstyle21"/>
        </w:rPr>
        <w:t>Адресные рекомендации по результатам анализа мониторинга к</w:t>
      </w:r>
      <w:r>
        <w:rPr>
          <w:rStyle w:val="fontstyle21"/>
        </w:rPr>
        <w:t xml:space="preserve">ачества дошкольного </w:t>
      </w:r>
      <w:r w:rsidRPr="00AD43C6">
        <w:rPr>
          <w:rStyle w:val="fontstyle21"/>
        </w:rPr>
        <w:t>образования формируются на основе рекоменда</w:t>
      </w:r>
      <w:r>
        <w:rPr>
          <w:rStyle w:val="fontstyle21"/>
        </w:rPr>
        <w:t xml:space="preserve">ций, включенных в аналитический </w:t>
      </w:r>
      <w:r w:rsidRPr="00AD43C6">
        <w:rPr>
          <w:rStyle w:val="fontstyle21"/>
        </w:rPr>
        <w:t>отчет, которые могут быть даны отд</w:t>
      </w:r>
      <w:r>
        <w:rPr>
          <w:rStyle w:val="fontstyle21"/>
        </w:rPr>
        <w:t xml:space="preserve">ельным педагогическим работникам. </w:t>
      </w:r>
      <w:r w:rsidRPr="00AD43C6">
        <w:rPr>
          <w:rStyle w:val="fontstyle21"/>
        </w:rPr>
        <w:t>Содержание адресных рекомендаций може</w:t>
      </w:r>
      <w:r>
        <w:rPr>
          <w:rStyle w:val="fontstyle21"/>
        </w:rPr>
        <w:t xml:space="preserve">т быть связано с использованием </w:t>
      </w:r>
      <w:r w:rsidRPr="00AD43C6">
        <w:rPr>
          <w:rStyle w:val="fontstyle21"/>
        </w:rPr>
        <w:t xml:space="preserve">успешных практик в системе дошкольного </w:t>
      </w:r>
      <w:r>
        <w:rPr>
          <w:rStyle w:val="fontstyle21"/>
        </w:rPr>
        <w:t xml:space="preserve">образования, совершенствованием </w:t>
      </w:r>
      <w:r w:rsidRPr="00AD43C6">
        <w:rPr>
          <w:rStyle w:val="fontstyle21"/>
        </w:rPr>
        <w:t xml:space="preserve">качества дошкольного образования, устранением </w:t>
      </w:r>
      <w:r>
        <w:rPr>
          <w:rStyle w:val="fontstyle21"/>
        </w:rPr>
        <w:t xml:space="preserve">выявленных дефицитов, развитием </w:t>
      </w:r>
      <w:r w:rsidRPr="00AD43C6">
        <w:rPr>
          <w:rStyle w:val="fontstyle21"/>
        </w:rPr>
        <w:t>профессиональных компетентностей и др.</w:t>
      </w:r>
    </w:p>
    <w:p w:rsidR="00AD43C6" w:rsidRDefault="00AD43C6" w:rsidP="00C73F49">
      <w:pPr>
        <w:spacing w:before="240"/>
        <w:rPr>
          <w:rStyle w:val="fontstyle21"/>
        </w:rPr>
      </w:pPr>
    </w:p>
    <w:p w:rsidR="00AD43C6" w:rsidRDefault="00AD43C6" w:rsidP="00AD43C6">
      <w:pPr>
        <w:rPr>
          <w:rStyle w:val="fontstyle21"/>
        </w:rPr>
      </w:pPr>
    </w:p>
    <w:p w:rsidR="00AD43C6" w:rsidRPr="00AD43C6" w:rsidRDefault="00AD43C6" w:rsidP="00AD43C6">
      <w:pPr>
        <w:jc w:val="center"/>
        <w:rPr>
          <w:rStyle w:val="fontstyle21"/>
          <w:b/>
        </w:rPr>
      </w:pPr>
      <w:r w:rsidRPr="00AD43C6">
        <w:rPr>
          <w:rStyle w:val="fontstyle21"/>
          <w:b/>
        </w:rPr>
        <w:t>7. Меры, мероприятия по результатам мониторинга качества</w:t>
      </w:r>
    </w:p>
    <w:p w:rsidR="00AD43C6" w:rsidRDefault="00AD43C6" w:rsidP="00AD43C6">
      <w:pPr>
        <w:jc w:val="center"/>
        <w:rPr>
          <w:rStyle w:val="fontstyle21"/>
          <w:b/>
        </w:rPr>
      </w:pPr>
      <w:r w:rsidRPr="00AD43C6">
        <w:rPr>
          <w:rStyle w:val="fontstyle21"/>
          <w:b/>
        </w:rPr>
        <w:t>дошкольного образования в МДОУ «Нуринский детский сад «Одуванчик»</w:t>
      </w:r>
    </w:p>
    <w:p w:rsidR="00AD43C6" w:rsidRDefault="00AD43C6" w:rsidP="00AD43C6">
      <w:pPr>
        <w:jc w:val="center"/>
        <w:rPr>
          <w:rStyle w:val="fontstyle21"/>
          <w:b/>
        </w:rPr>
      </w:pPr>
    </w:p>
    <w:p w:rsidR="00AD43C6" w:rsidRPr="00AD43C6" w:rsidRDefault="00AD43C6" w:rsidP="00C73F49">
      <w:pPr>
        <w:spacing w:before="240"/>
        <w:rPr>
          <w:rStyle w:val="fontstyle21"/>
        </w:rPr>
      </w:pPr>
      <w:r w:rsidRPr="00AD43C6">
        <w:rPr>
          <w:rStyle w:val="fontstyle21"/>
        </w:rPr>
        <w:t>Результаты мониторинга являются основой для планирования и реализации мер</w:t>
      </w:r>
      <w:r>
        <w:rPr>
          <w:rStyle w:val="fontstyle21"/>
        </w:rPr>
        <w:t xml:space="preserve"> </w:t>
      </w:r>
      <w:r w:rsidRPr="00AD43C6">
        <w:rPr>
          <w:rStyle w:val="fontstyle21"/>
        </w:rPr>
        <w:t>и мероприятий, направленных на повышение кач</w:t>
      </w:r>
      <w:r>
        <w:rPr>
          <w:rStyle w:val="fontstyle21"/>
        </w:rPr>
        <w:t xml:space="preserve">ества дошкольного образования в </w:t>
      </w:r>
      <w:r w:rsidRPr="00AD43C6">
        <w:rPr>
          <w:rStyle w:val="fontstyle21"/>
        </w:rPr>
        <w:t>МДОУ «Нуринский детский сад «Одуванчик»</w:t>
      </w:r>
      <w:r w:rsidR="00C73F49">
        <w:rPr>
          <w:rStyle w:val="fontstyle21"/>
        </w:rPr>
        <w:t xml:space="preserve">. Цели и содержание мер и </w:t>
      </w:r>
      <w:r w:rsidRPr="00AD43C6">
        <w:rPr>
          <w:rStyle w:val="fontstyle21"/>
        </w:rPr>
        <w:t>мероприятий могут обеспечивать повышение каче</w:t>
      </w:r>
      <w:r w:rsidR="00C73F49">
        <w:rPr>
          <w:rStyle w:val="fontstyle21"/>
        </w:rPr>
        <w:t xml:space="preserve">ства дошкольного образования по </w:t>
      </w:r>
      <w:r w:rsidRPr="00AD43C6">
        <w:rPr>
          <w:rStyle w:val="fontstyle21"/>
        </w:rPr>
        <w:t>одному или нескольким взаимосвязанны</w:t>
      </w:r>
      <w:r w:rsidR="00C73F49">
        <w:rPr>
          <w:rStyle w:val="fontstyle21"/>
        </w:rPr>
        <w:t xml:space="preserve">м показателям, которые являются </w:t>
      </w:r>
      <w:r w:rsidRPr="00AD43C6">
        <w:rPr>
          <w:rStyle w:val="fontstyle21"/>
        </w:rPr>
        <w:t xml:space="preserve">актуальными для всей муниципальной системы, или </w:t>
      </w:r>
      <w:r w:rsidR="00C73F49">
        <w:rPr>
          <w:rStyle w:val="fontstyle21"/>
        </w:rPr>
        <w:t xml:space="preserve">могут относиться к деятельности </w:t>
      </w:r>
      <w:r w:rsidRPr="00AD43C6">
        <w:rPr>
          <w:rStyle w:val="fontstyle21"/>
        </w:rPr>
        <w:t>ДОО.</w:t>
      </w:r>
    </w:p>
    <w:p w:rsidR="00AD43C6" w:rsidRPr="00AD43C6" w:rsidRDefault="00AD43C6" w:rsidP="00C73F49">
      <w:pPr>
        <w:spacing w:before="240"/>
        <w:rPr>
          <w:rStyle w:val="fontstyle21"/>
        </w:rPr>
      </w:pPr>
      <w:r w:rsidRPr="00AD43C6">
        <w:rPr>
          <w:rStyle w:val="fontstyle21"/>
        </w:rPr>
        <w:t>Нормативной основой проведения мер и мероприятий явл</w:t>
      </w:r>
      <w:r w:rsidR="00C73F49">
        <w:rPr>
          <w:rStyle w:val="fontstyle21"/>
        </w:rPr>
        <w:t xml:space="preserve">яются управленческие документы. </w:t>
      </w:r>
      <w:r w:rsidRPr="00AD43C6">
        <w:rPr>
          <w:rStyle w:val="fontstyle21"/>
        </w:rPr>
        <w:t>В каждом из документов должны быть отр</w:t>
      </w:r>
      <w:r w:rsidR="00C73F49">
        <w:rPr>
          <w:rStyle w:val="fontstyle21"/>
        </w:rPr>
        <w:t xml:space="preserve">ажены основания для принимаемых </w:t>
      </w:r>
      <w:r w:rsidRPr="00AD43C6">
        <w:rPr>
          <w:rStyle w:val="fontstyle21"/>
        </w:rPr>
        <w:t>мер и/ или планируемых мероприятии (информ</w:t>
      </w:r>
      <w:r w:rsidR="00C73F49">
        <w:rPr>
          <w:rStyle w:val="fontstyle21"/>
        </w:rPr>
        <w:t xml:space="preserve">ация, полученная по результатам </w:t>
      </w:r>
      <w:r w:rsidRPr="00AD43C6">
        <w:rPr>
          <w:rStyle w:val="fontstyle21"/>
        </w:rPr>
        <w:t>мониторинга оценки качества дошкольного обра</w:t>
      </w:r>
      <w:r w:rsidR="00C73F49">
        <w:rPr>
          <w:rStyle w:val="fontstyle21"/>
        </w:rPr>
        <w:t xml:space="preserve">зования), сведения о сроках, об </w:t>
      </w:r>
      <w:r w:rsidRPr="00AD43C6">
        <w:rPr>
          <w:rStyle w:val="fontstyle21"/>
        </w:rPr>
        <w:t>ответственных за проведение и об участниках.</w:t>
      </w:r>
    </w:p>
    <w:p w:rsidR="00AD43C6" w:rsidRDefault="00AD43C6" w:rsidP="00C73F49">
      <w:pPr>
        <w:spacing w:before="240"/>
        <w:rPr>
          <w:rStyle w:val="fontstyle21"/>
        </w:rPr>
      </w:pPr>
      <w:r w:rsidRPr="00AD43C6">
        <w:rPr>
          <w:rStyle w:val="fontstyle21"/>
        </w:rPr>
        <w:t>Факт проведения мероприятии</w:t>
      </w:r>
      <w:r w:rsidR="00C73F49">
        <w:rPr>
          <w:rStyle w:val="fontstyle21"/>
        </w:rPr>
        <w:t xml:space="preserve"> также должен быть зафиксирован </w:t>
      </w:r>
      <w:r w:rsidRPr="00AD43C6">
        <w:rPr>
          <w:rStyle w:val="fontstyle21"/>
        </w:rPr>
        <w:t>управленческим документом (подписанный пр</w:t>
      </w:r>
      <w:r w:rsidR="00C73F49">
        <w:rPr>
          <w:rStyle w:val="fontstyle21"/>
        </w:rPr>
        <w:t xml:space="preserve">отокол проведения мероприятия с </w:t>
      </w:r>
      <w:r w:rsidRPr="00AD43C6">
        <w:rPr>
          <w:rStyle w:val="fontstyle21"/>
        </w:rPr>
        <w:t>указанием информации о сроках, формах и участниках мероприятия)</w:t>
      </w:r>
    </w:p>
    <w:p w:rsidR="00C73F49" w:rsidRDefault="00C73F49" w:rsidP="00C73F49">
      <w:pPr>
        <w:spacing w:before="240"/>
        <w:rPr>
          <w:rStyle w:val="fontstyle21"/>
        </w:rPr>
      </w:pPr>
    </w:p>
    <w:p w:rsidR="00C73F49" w:rsidRDefault="00C73F49" w:rsidP="00C73F49">
      <w:pPr>
        <w:spacing w:before="240"/>
        <w:jc w:val="center"/>
        <w:rPr>
          <w:rStyle w:val="fontstyle21"/>
          <w:b/>
        </w:rPr>
      </w:pPr>
    </w:p>
    <w:p w:rsidR="00C73F49" w:rsidRDefault="00C73F49" w:rsidP="00C73F49">
      <w:pPr>
        <w:spacing w:before="240"/>
        <w:jc w:val="center"/>
        <w:rPr>
          <w:rStyle w:val="fontstyle21"/>
          <w:b/>
        </w:rPr>
      </w:pPr>
    </w:p>
    <w:p w:rsidR="00C73F49" w:rsidRPr="00C73F49" w:rsidRDefault="00C73F49" w:rsidP="00C73F49">
      <w:pPr>
        <w:spacing w:before="240"/>
        <w:jc w:val="center"/>
        <w:rPr>
          <w:rStyle w:val="fontstyle21"/>
          <w:b/>
        </w:rPr>
      </w:pPr>
      <w:r w:rsidRPr="00C73F49">
        <w:rPr>
          <w:rStyle w:val="fontstyle21"/>
          <w:b/>
        </w:rPr>
        <w:t>8. Принятие управленческих решений по результатам проведенного</w:t>
      </w:r>
    </w:p>
    <w:p w:rsidR="00C73F49" w:rsidRDefault="00C73F49" w:rsidP="00C73F49">
      <w:pPr>
        <w:spacing w:before="240"/>
        <w:jc w:val="center"/>
        <w:rPr>
          <w:rStyle w:val="fontstyle21"/>
          <w:b/>
        </w:rPr>
      </w:pPr>
      <w:r w:rsidRPr="00C73F49">
        <w:rPr>
          <w:rStyle w:val="fontstyle21"/>
          <w:b/>
        </w:rPr>
        <w:lastRenderedPageBreak/>
        <w:t>анализа качества дошкольного образования в МДОУ «Нуринский детский сад «Одуванчик»</w:t>
      </w:r>
    </w:p>
    <w:p w:rsidR="00C73F49" w:rsidRDefault="00C73F49" w:rsidP="00C73F49">
      <w:pPr>
        <w:spacing w:before="240"/>
        <w:jc w:val="center"/>
        <w:rPr>
          <w:rStyle w:val="fontstyle21"/>
          <w:b/>
        </w:rPr>
      </w:pPr>
    </w:p>
    <w:p w:rsidR="00C73F49" w:rsidRPr="00C73F49" w:rsidRDefault="00C73F49" w:rsidP="00C73F49">
      <w:pPr>
        <w:spacing w:before="240"/>
        <w:jc w:val="center"/>
        <w:rPr>
          <w:rStyle w:val="fontstyle21"/>
        </w:rPr>
      </w:pPr>
      <w:r w:rsidRPr="00C73F49">
        <w:rPr>
          <w:rStyle w:val="fontstyle21"/>
        </w:rPr>
        <w:t>Управленческое решение оформляется в виде нормативно-правового акта,</w:t>
      </w:r>
    </w:p>
    <w:p w:rsidR="00C73F49" w:rsidRPr="00C73F49" w:rsidRDefault="00C73F49" w:rsidP="00C73F49">
      <w:pPr>
        <w:spacing w:before="240"/>
        <w:rPr>
          <w:rStyle w:val="fontstyle21"/>
        </w:rPr>
      </w:pPr>
      <w:r w:rsidRPr="00C73F49">
        <w:rPr>
          <w:rStyle w:val="fontstyle21"/>
        </w:rPr>
        <w:t>который содержит сведения о принимаемых управле</w:t>
      </w:r>
      <w:r>
        <w:rPr>
          <w:rStyle w:val="fontstyle21"/>
        </w:rPr>
        <w:t xml:space="preserve">нческих решениях (в том числе о </w:t>
      </w:r>
      <w:r w:rsidRPr="00C73F49">
        <w:rPr>
          <w:rStyle w:val="fontstyle21"/>
        </w:rPr>
        <w:t>поощрении) сведения о сроках реализ</w:t>
      </w:r>
      <w:r>
        <w:rPr>
          <w:rStyle w:val="fontstyle21"/>
        </w:rPr>
        <w:t xml:space="preserve">ации управленческих решении, об </w:t>
      </w:r>
      <w:r w:rsidRPr="00C73F49">
        <w:rPr>
          <w:rStyle w:val="fontstyle21"/>
        </w:rPr>
        <w:t>ответственных и об участниках. По результат</w:t>
      </w:r>
      <w:r>
        <w:rPr>
          <w:rStyle w:val="fontstyle21"/>
        </w:rPr>
        <w:t xml:space="preserve">ам проведения мер и мероприятий </w:t>
      </w:r>
      <w:r w:rsidRPr="00C73F49">
        <w:rPr>
          <w:rStyle w:val="fontstyle21"/>
        </w:rPr>
        <w:t>осуществляется анализ их эффективности, результаты которого оформляются в</w:t>
      </w:r>
    </w:p>
    <w:p w:rsidR="00C73F49" w:rsidRPr="00C73F49" w:rsidRDefault="00C73F49" w:rsidP="00C73F49">
      <w:pPr>
        <w:spacing w:before="240"/>
        <w:rPr>
          <w:rStyle w:val="fontstyle21"/>
        </w:rPr>
      </w:pPr>
      <w:r w:rsidRPr="00C73F49">
        <w:rPr>
          <w:rStyle w:val="fontstyle21"/>
        </w:rPr>
        <w:t>отчетном документе. Отчетный документ должен содержать:</w:t>
      </w:r>
    </w:p>
    <w:p w:rsidR="00C73F49" w:rsidRPr="00C73F49" w:rsidRDefault="00C73F49" w:rsidP="00C73F49">
      <w:pPr>
        <w:spacing w:before="240"/>
        <w:rPr>
          <w:rStyle w:val="fontstyle21"/>
        </w:rPr>
      </w:pPr>
      <w:r w:rsidRPr="00C73F49">
        <w:rPr>
          <w:rStyle w:val="fontstyle21"/>
        </w:rPr>
        <w:t>- сведения о сроках проведения анализа эффективности мер/мероприятий;</w:t>
      </w:r>
    </w:p>
    <w:p w:rsidR="00C73F49" w:rsidRPr="00C73F49" w:rsidRDefault="00C73F49" w:rsidP="00C73F49">
      <w:pPr>
        <w:spacing w:before="240"/>
        <w:rPr>
          <w:rStyle w:val="fontstyle21"/>
        </w:rPr>
      </w:pPr>
      <w:r w:rsidRPr="00C73F49">
        <w:rPr>
          <w:rStyle w:val="fontstyle21"/>
        </w:rPr>
        <w:t>- результаты проведения мер/мероприятии;</w:t>
      </w:r>
    </w:p>
    <w:p w:rsidR="00C73F49" w:rsidRPr="00C73F49" w:rsidRDefault="00C73F49" w:rsidP="00C73F49">
      <w:pPr>
        <w:spacing w:before="240"/>
        <w:rPr>
          <w:rStyle w:val="fontstyle21"/>
        </w:rPr>
      </w:pPr>
      <w:r w:rsidRPr="00C73F49">
        <w:rPr>
          <w:rStyle w:val="fontstyle21"/>
        </w:rPr>
        <w:t>- сведения о динамике показателей качества дошкольного образования;</w:t>
      </w:r>
    </w:p>
    <w:p w:rsidR="00C73F49" w:rsidRDefault="00C73F49" w:rsidP="00C73F49">
      <w:pPr>
        <w:spacing w:before="240"/>
        <w:rPr>
          <w:rStyle w:val="fontstyle21"/>
        </w:rPr>
      </w:pPr>
      <w:r w:rsidRPr="00C73F49">
        <w:rPr>
          <w:rStyle w:val="fontstyle21"/>
        </w:rPr>
        <w:t>- описание проблемы, которая ляжет в основу об</w:t>
      </w:r>
      <w:r>
        <w:rPr>
          <w:rStyle w:val="fontstyle21"/>
        </w:rPr>
        <w:t xml:space="preserve">основания цели при выстраивании </w:t>
      </w:r>
      <w:r w:rsidRPr="00C73F49">
        <w:rPr>
          <w:rStyle w:val="fontstyle21"/>
        </w:rPr>
        <w:t>нового управленческого цикла.</w:t>
      </w:r>
    </w:p>
    <w:p w:rsidR="00C73F49" w:rsidRPr="00C73F49" w:rsidRDefault="00C73F49" w:rsidP="00C73F49">
      <w:pPr>
        <w:spacing w:before="240"/>
        <w:jc w:val="center"/>
        <w:rPr>
          <w:rStyle w:val="fontstyle21"/>
          <w:b/>
        </w:rPr>
      </w:pPr>
      <w:r w:rsidRPr="00C73F49">
        <w:rPr>
          <w:rStyle w:val="fontstyle21"/>
          <w:b/>
        </w:rPr>
        <w:t>9. Анализ эффективности принятых мер.</w:t>
      </w:r>
    </w:p>
    <w:p w:rsidR="00C73F49" w:rsidRPr="00C73F49" w:rsidRDefault="00C73F49" w:rsidP="00C73F49">
      <w:pPr>
        <w:spacing w:before="240"/>
        <w:rPr>
          <w:rStyle w:val="fontstyle21"/>
        </w:rPr>
      </w:pPr>
      <w:r w:rsidRPr="00C73F49">
        <w:rPr>
          <w:rStyle w:val="fontstyle21"/>
        </w:rPr>
        <w:t>Завершающим звеном управленческого цикла является анализ эф</w:t>
      </w:r>
      <w:r>
        <w:rPr>
          <w:rStyle w:val="fontstyle21"/>
        </w:rPr>
        <w:t xml:space="preserve">фективности </w:t>
      </w:r>
      <w:r w:rsidRPr="00C73F49">
        <w:rPr>
          <w:rStyle w:val="fontstyle21"/>
        </w:rPr>
        <w:t>принятых мер, результаты которого оформляются</w:t>
      </w:r>
      <w:r>
        <w:rPr>
          <w:rStyle w:val="fontstyle21"/>
        </w:rPr>
        <w:t xml:space="preserve"> в отчетном документе. Ответный </w:t>
      </w:r>
      <w:r w:rsidRPr="00C73F49">
        <w:rPr>
          <w:rStyle w:val="fontstyle21"/>
        </w:rPr>
        <w:t>документ должен содержать:</w:t>
      </w:r>
    </w:p>
    <w:p w:rsidR="00C73F49" w:rsidRPr="00C73F49" w:rsidRDefault="00C73F49" w:rsidP="00C73F49">
      <w:pPr>
        <w:spacing w:before="240"/>
        <w:rPr>
          <w:rStyle w:val="fontstyle21"/>
        </w:rPr>
      </w:pPr>
      <w:r w:rsidRPr="00C73F49">
        <w:rPr>
          <w:rStyle w:val="fontstyle21"/>
        </w:rPr>
        <w:t>- сведения о сроках проведения анализа эффективности мер/мероприятий;</w:t>
      </w:r>
    </w:p>
    <w:p w:rsidR="00C73F49" w:rsidRPr="00C73F49" w:rsidRDefault="00C73F49" w:rsidP="00C73F49">
      <w:pPr>
        <w:spacing w:before="240"/>
        <w:rPr>
          <w:rStyle w:val="fontstyle21"/>
        </w:rPr>
      </w:pPr>
      <w:r w:rsidRPr="00C73F49">
        <w:rPr>
          <w:rStyle w:val="fontstyle21"/>
        </w:rPr>
        <w:t>- результаты проведения мер/мероприятий;</w:t>
      </w:r>
    </w:p>
    <w:p w:rsidR="00C73F49" w:rsidRPr="00C73F49" w:rsidRDefault="00C73F49" w:rsidP="00C73F49">
      <w:pPr>
        <w:spacing w:before="240"/>
        <w:rPr>
          <w:rStyle w:val="fontstyle21"/>
        </w:rPr>
      </w:pPr>
      <w:r w:rsidRPr="00C73F49">
        <w:rPr>
          <w:rStyle w:val="fontstyle21"/>
        </w:rPr>
        <w:t>- сведения о динамике п</w:t>
      </w:r>
      <w:r w:rsidR="00140975">
        <w:rPr>
          <w:rStyle w:val="fontstyle21"/>
        </w:rPr>
        <w:t xml:space="preserve">оказателей качества дошкольного </w:t>
      </w:r>
      <w:r w:rsidRPr="00C73F49">
        <w:rPr>
          <w:rStyle w:val="fontstyle21"/>
        </w:rPr>
        <w:t>образования;</w:t>
      </w:r>
    </w:p>
    <w:p w:rsidR="00C73F49" w:rsidRPr="00C73F49" w:rsidRDefault="00C73F49" w:rsidP="00C73F49">
      <w:pPr>
        <w:spacing w:before="240"/>
        <w:rPr>
          <w:rStyle w:val="fontstyle21"/>
        </w:rPr>
      </w:pPr>
      <w:r w:rsidRPr="00C73F49">
        <w:rPr>
          <w:rStyle w:val="fontstyle21"/>
        </w:rPr>
        <w:t>-описание проблемы, которая ляжет в основу об</w:t>
      </w:r>
      <w:r>
        <w:rPr>
          <w:rStyle w:val="fontstyle21"/>
        </w:rPr>
        <w:t xml:space="preserve">основания цели при выстраивании </w:t>
      </w:r>
      <w:r w:rsidRPr="00C73F49">
        <w:rPr>
          <w:rStyle w:val="fontstyle21"/>
        </w:rPr>
        <w:t>нового управленческого цикла.</w:t>
      </w:r>
    </w:p>
    <w:p w:rsidR="00C73F49" w:rsidRPr="00C73F49" w:rsidRDefault="00C73F49" w:rsidP="00C73F49">
      <w:pPr>
        <w:spacing w:before="240"/>
        <w:rPr>
          <w:rStyle w:val="fontstyle21"/>
        </w:rPr>
      </w:pPr>
      <w:r w:rsidRPr="00C73F49">
        <w:rPr>
          <w:rStyle w:val="fontstyle21"/>
        </w:rPr>
        <w:t>Результаты анализа выявляют эффективность принятых управленческих</w:t>
      </w:r>
    </w:p>
    <w:p w:rsidR="00C73F49" w:rsidRPr="00C73F49" w:rsidRDefault="00C73F49" w:rsidP="00C73F49">
      <w:pPr>
        <w:spacing w:before="240"/>
        <w:rPr>
          <w:rStyle w:val="fontstyle21"/>
        </w:rPr>
      </w:pPr>
      <w:r w:rsidRPr="00C73F49">
        <w:rPr>
          <w:rStyle w:val="fontstyle21"/>
        </w:rPr>
        <w:t>решений и комплекса мер, направленных на совершенствование системы</w:t>
      </w:r>
    </w:p>
    <w:p w:rsidR="00C73F49" w:rsidRPr="00C73F49" w:rsidRDefault="00C73F49" w:rsidP="00C73F49">
      <w:pPr>
        <w:spacing w:before="240"/>
        <w:rPr>
          <w:rStyle w:val="fontstyle21"/>
        </w:rPr>
      </w:pPr>
      <w:r w:rsidRPr="00C73F49">
        <w:rPr>
          <w:rStyle w:val="fontstyle21"/>
        </w:rPr>
        <w:t>мониторинга качества дошкольного образования, и предполагают сохранение</w:t>
      </w:r>
    </w:p>
    <w:p w:rsidR="00C73F49" w:rsidRDefault="00C73F49" w:rsidP="00C73F49">
      <w:pPr>
        <w:spacing w:before="240"/>
        <w:rPr>
          <w:rStyle w:val="fontstyle21"/>
        </w:rPr>
      </w:pPr>
      <w:r w:rsidRPr="00C73F49">
        <w:rPr>
          <w:rStyle w:val="fontstyle21"/>
        </w:rPr>
        <w:t>имеющейся системы мониторинга качества, либо внесения в нее</w:t>
      </w:r>
      <w:r w:rsidR="00140975">
        <w:rPr>
          <w:rStyle w:val="fontstyle21"/>
        </w:rPr>
        <w:t xml:space="preserve"> </w:t>
      </w:r>
      <w:r>
        <w:rPr>
          <w:rStyle w:val="fontstyle21"/>
        </w:rPr>
        <w:t xml:space="preserve">необходимых </w:t>
      </w:r>
      <w:r w:rsidRPr="00C73F49">
        <w:rPr>
          <w:rStyle w:val="fontstyle21"/>
        </w:rPr>
        <w:t>изменений.</w:t>
      </w:r>
    </w:p>
    <w:p w:rsidR="00C73F49" w:rsidRDefault="00C73F49" w:rsidP="00C73F49">
      <w:pPr>
        <w:spacing w:before="240"/>
        <w:rPr>
          <w:rStyle w:val="fontstyle21"/>
        </w:rPr>
      </w:pPr>
    </w:p>
    <w:p w:rsidR="00C73F49" w:rsidRPr="00AD43C6" w:rsidRDefault="00C73F49" w:rsidP="00C73F49">
      <w:pPr>
        <w:spacing w:before="240"/>
        <w:rPr>
          <w:rStyle w:val="fontstyle21"/>
        </w:rPr>
      </w:pPr>
    </w:p>
    <w:sectPr w:rsidR="00C73F49" w:rsidRPr="00AD43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-Bold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614"/>
    <w:rsid w:val="0012720A"/>
    <w:rsid w:val="00140975"/>
    <w:rsid w:val="002102E8"/>
    <w:rsid w:val="005C17EE"/>
    <w:rsid w:val="00605B84"/>
    <w:rsid w:val="00631614"/>
    <w:rsid w:val="006D3318"/>
    <w:rsid w:val="007858F1"/>
    <w:rsid w:val="008A68B9"/>
    <w:rsid w:val="00917296"/>
    <w:rsid w:val="00AD43C6"/>
    <w:rsid w:val="00B54F21"/>
    <w:rsid w:val="00C73F49"/>
    <w:rsid w:val="00CD345A"/>
    <w:rsid w:val="00E40781"/>
    <w:rsid w:val="00E91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D7084"/>
  <w15:chartTrackingRefBased/>
  <w15:docId w15:val="{0A8C26F5-5CBC-4774-821B-47D702D56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161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631614"/>
    <w:pPr>
      <w:spacing w:line="341" w:lineRule="exact"/>
      <w:ind w:left="1030" w:hanging="215"/>
    </w:pPr>
    <w:rPr>
      <w:sz w:val="30"/>
      <w:szCs w:val="30"/>
    </w:rPr>
  </w:style>
  <w:style w:type="character" w:customStyle="1" w:styleId="a4">
    <w:name w:val="Заголовок Знак"/>
    <w:basedOn w:val="a0"/>
    <w:link w:val="a3"/>
    <w:uiPriority w:val="10"/>
    <w:rsid w:val="00631614"/>
    <w:rPr>
      <w:rFonts w:ascii="Times New Roman" w:eastAsia="Times New Roman" w:hAnsi="Times New Roman" w:cs="Times New Roman"/>
      <w:sz w:val="30"/>
      <w:szCs w:val="30"/>
    </w:rPr>
  </w:style>
  <w:style w:type="paragraph" w:styleId="a5">
    <w:name w:val="Body Text"/>
    <w:basedOn w:val="a"/>
    <w:link w:val="a6"/>
    <w:uiPriority w:val="1"/>
    <w:semiHidden/>
    <w:unhideWhenUsed/>
    <w:qFormat/>
    <w:rsid w:val="00631614"/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semiHidden/>
    <w:rsid w:val="00631614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631614"/>
  </w:style>
  <w:style w:type="character" w:customStyle="1" w:styleId="fontstyle01">
    <w:name w:val="fontstyle01"/>
    <w:basedOn w:val="a0"/>
    <w:rsid w:val="00631614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631614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631614"/>
    <w:rPr>
      <w:rFonts w:ascii="Cambria-Bold" w:hAnsi="Cambria-Bold" w:hint="default"/>
      <w:b/>
      <w:bCs/>
      <w:i w:val="0"/>
      <w:iCs w:val="0"/>
      <w:color w:val="000000"/>
      <w:sz w:val="28"/>
      <w:szCs w:val="28"/>
    </w:rPr>
  </w:style>
  <w:style w:type="table" w:styleId="a7">
    <w:name w:val="Table Grid"/>
    <w:basedOn w:val="a1"/>
    <w:uiPriority w:val="39"/>
    <w:rsid w:val="0063161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uiPriority w:val="39"/>
    <w:rsid w:val="00631614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1">
    <w:name w:val="fontstyle11"/>
    <w:basedOn w:val="a0"/>
    <w:rsid w:val="00631614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41">
    <w:name w:val="fontstyle41"/>
    <w:basedOn w:val="a0"/>
    <w:rsid w:val="00B54F21"/>
    <w:rPr>
      <w:rFonts w:ascii="TimesNewRomanPS-ItalicMT" w:hAnsi="TimesNewRomanPS-ItalicMT" w:hint="default"/>
      <w:b w:val="0"/>
      <w:bCs w:val="0"/>
      <w:i/>
      <w:iCs/>
      <w:color w:val="000000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14097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4097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86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376</TotalTime>
  <Pages>23</Pages>
  <Words>7505</Words>
  <Characters>42785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Привет</dc:creator>
  <cp:keywords/>
  <dc:description/>
  <cp:lastModifiedBy>Привет</cp:lastModifiedBy>
  <cp:revision>3</cp:revision>
  <cp:lastPrinted>2023-04-12T03:23:00Z</cp:lastPrinted>
  <dcterms:created xsi:type="dcterms:W3CDTF">2023-04-07T02:26:00Z</dcterms:created>
  <dcterms:modified xsi:type="dcterms:W3CDTF">2023-04-14T02:46:00Z</dcterms:modified>
</cp:coreProperties>
</file>